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1AA" w:rsidRDefault="002771AA" w:rsidP="004F21DC">
      <w:pPr>
        <w:autoSpaceDE w:val="0"/>
        <w:autoSpaceDN w:val="0"/>
        <w:adjustRightInd w:val="0"/>
        <w:spacing w:line="480" w:lineRule="auto"/>
        <w:rPr>
          <w:b/>
          <w:bCs/>
        </w:rPr>
      </w:pPr>
      <w:bookmarkStart w:id="0" w:name="_GoBack"/>
      <w:bookmarkEnd w:id="0"/>
    </w:p>
    <w:p w:rsidR="00B7530A" w:rsidRPr="007A6277" w:rsidRDefault="00B7530A" w:rsidP="00586C2D">
      <w:pPr>
        <w:spacing w:line="480" w:lineRule="auto"/>
        <w:jc w:val="both"/>
        <w:rPr>
          <w:b/>
          <w:bCs/>
          <w:rtl/>
        </w:rPr>
      </w:pPr>
      <w:r w:rsidRPr="007A6277">
        <w:rPr>
          <w:b/>
          <w:bCs/>
          <w:noProof/>
          <w:lang w:val="en-US" w:eastAsia="en-US"/>
        </w:rPr>
        <w:drawing>
          <wp:inline distT="0" distB="0" distL="0" distR="0" wp14:anchorId="758D8E5B" wp14:editId="529B41F4">
            <wp:extent cx="5810250" cy="1609725"/>
            <wp:effectExtent l="0" t="0" r="0" b="9525"/>
            <wp:docPr id="1" name="Picture 1" descr="D:\ابحاث مابعد دكتوراة\shigella\البحث والشغل\New folder (3)\blaTEM photo deta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ابحاث مابعد دكتوراة\shigella\البحث والشغل\New folder (3)\blaTEM photo detail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0A" w:rsidRPr="007A6277" w:rsidRDefault="00B7530A" w:rsidP="00586C2D">
      <w:pPr>
        <w:spacing w:line="480" w:lineRule="auto"/>
        <w:jc w:val="both"/>
      </w:pPr>
      <w:r w:rsidRPr="007A6277">
        <w:rPr>
          <w:b/>
          <w:bCs/>
        </w:rPr>
        <w:t>Fig. S1</w:t>
      </w:r>
      <w:r w:rsidRPr="007A6277">
        <w:t xml:space="preserve"> </w:t>
      </w:r>
      <w:r w:rsidR="00C60061" w:rsidRPr="007A6277">
        <w:t xml:space="preserve">Representative gel showing amplification of </w:t>
      </w:r>
      <w:r w:rsidR="00C60061" w:rsidRPr="007A6277">
        <w:rPr>
          <w:highlight w:val="yellow"/>
        </w:rPr>
        <w:t>the</w:t>
      </w:r>
      <w:r w:rsidR="00C60061" w:rsidRPr="007A6277">
        <w:t xml:space="preserve"> </w:t>
      </w:r>
      <w:r w:rsidR="00C60061" w:rsidRPr="007A6277">
        <w:rPr>
          <w:i/>
          <w:iCs/>
        </w:rPr>
        <w:t>blaTEM</w:t>
      </w:r>
      <w:r w:rsidR="00C60061" w:rsidRPr="007A6277">
        <w:t xml:space="preserve"> gene (516 bp) from </w:t>
      </w:r>
      <w:r w:rsidR="00C60061" w:rsidRPr="007A6277">
        <w:rPr>
          <w:i/>
          <w:iCs/>
        </w:rPr>
        <w:t>Shigella</w:t>
      </w:r>
      <w:r w:rsidR="00C60061" w:rsidRPr="007A6277">
        <w:t xml:space="preserve"> isolates</w:t>
      </w:r>
      <w:r w:rsidR="00C60061" w:rsidRPr="007A6277">
        <w:rPr>
          <w:color w:val="FF0000"/>
          <w:highlight w:val="yellow"/>
        </w:rPr>
        <w:t xml:space="preserve"> and transconjugnts</w:t>
      </w:r>
      <w:r w:rsidR="00C60061" w:rsidRPr="007A6277">
        <w:t xml:space="preserve">. Lane L: DNA ladder (100 bp), lane Pos: </w:t>
      </w:r>
      <w:r w:rsidR="00C60061" w:rsidRPr="007A6277">
        <w:rPr>
          <w:highlight w:val="yellow"/>
        </w:rPr>
        <w:t>p</w:t>
      </w:r>
      <w:r w:rsidR="00C60061" w:rsidRPr="007A6277">
        <w:t xml:space="preserve">ositive control, lane Neg: negative control, lanes 1-7: </w:t>
      </w:r>
      <w:r w:rsidR="00C60061" w:rsidRPr="007A6277">
        <w:rPr>
          <w:i/>
          <w:iCs/>
        </w:rPr>
        <w:t xml:space="preserve">blaTEM </w:t>
      </w:r>
      <w:r w:rsidR="00C60061" w:rsidRPr="007A6277">
        <w:t>positive</w:t>
      </w:r>
      <w:r w:rsidRPr="007A6277">
        <w:t>.</w:t>
      </w:r>
    </w:p>
    <w:p w:rsidR="00B7530A" w:rsidRPr="007A6277" w:rsidRDefault="00B7530A" w:rsidP="00586C2D">
      <w:pPr>
        <w:spacing w:line="480" w:lineRule="auto"/>
        <w:jc w:val="both"/>
      </w:pPr>
    </w:p>
    <w:p w:rsidR="00B7530A" w:rsidRPr="007A6277" w:rsidRDefault="00B7530A" w:rsidP="00586C2D">
      <w:pPr>
        <w:spacing w:line="480" w:lineRule="auto"/>
        <w:jc w:val="both"/>
      </w:pP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  <w:r w:rsidRPr="007A6277">
        <w:rPr>
          <w:b/>
          <w:bCs/>
          <w:noProof/>
          <w:lang w:val="en-US" w:eastAsia="en-US"/>
        </w:rPr>
        <w:drawing>
          <wp:inline distT="0" distB="0" distL="0" distR="0" wp14:anchorId="293E0216" wp14:editId="4AE2D4AB">
            <wp:extent cx="5581650" cy="1781175"/>
            <wp:effectExtent l="0" t="0" r="0" b="9525"/>
            <wp:docPr id="2" name="Picture 2" descr="D:\ابحاث مابعد دكتوراة\shigella\البحث والشغل\New folder (3)\blaCTX photo deta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ابحاث مابعد دكتوراة\shigella\البحث والشغل\New folder (3)\blaCTX photo detail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FB5" w:rsidRPr="007A6277" w:rsidRDefault="00B7530A" w:rsidP="00B17FB5">
      <w:pPr>
        <w:spacing w:line="480" w:lineRule="auto"/>
        <w:jc w:val="both"/>
      </w:pPr>
      <w:r w:rsidRPr="007A6277">
        <w:rPr>
          <w:b/>
          <w:bCs/>
        </w:rPr>
        <w:t>Fig. S2</w:t>
      </w:r>
      <w:r w:rsidRPr="007A6277">
        <w:t xml:space="preserve"> </w:t>
      </w:r>
      <w:r w:rsidR="00B17FB5" w:rsidRPr="007A6277">
        <w:t xml:space="preserve">Representative gel showing amplification of </w:t>
      </w:r>
      <w:r w:rsidR="00B17FB5" w:rsidRPr="007A6277">
        <w:rPr>
          <w:highlight w:val="yellow"/>
        </w:rPr>
        <w:t>the</w:t>
      </w:r>
      <w:r w:rsidR="00B17FB5" w:rsidRPr="007A6277">
        <w:t xml:space="preserve"> </w:t>
      </w:r>
      <w:r w:rsidR="00B17FB5" w:rsidRPr="007A6277">
        <w:rPr>
          <w:i/>
          <w:iCs/>
        </w:rPr>
        <w:t xml:space="preserve">blaCTX </w:t>
      </w:r>
      <w:r w:rsidR="00B17FB5" w:rsidRPr="007A6277">
        <w:t xml:space="preserve">gene (593 bp) </w:t>
      </w:r>
      <w:r w:rsidR="00B17FB5" w:rsidRPr="007A6277">
        <w:rPr>
          <w:highlight w:val="yellow"/>
        </w:rPr>
        <w:t>from</w:t>
      </w:r>
      <w:r w:rsidR="00B17FB5" w:rsidRPr="007A6277">
        <w:t xml:space="preserve"> </w:t>
      </w:r>
      <w:r w:rsidR="00B17FB5" w:rsidRPr="007A6277">
        <w:rPr>
          <w:i/>
          <w:iCs/>
        </w:rPr>
        <w:t>Shigella</w:t>
      </w:r>
      <w:r w:rsidR="00B17FB5" w:rsidRPr="007A6277">
        <w:t xml:space="preserve"> isolates</w:t>
      </w:r>
      <w:r w:rsidR="00B17FB5" w:rsidRPr="007A6277">
        <w:rPr>
          <w:color w:val="FF0000"/>
          <w:highlight w:val="yellow"/>
        </w:rPr>
        <w:t xml:space="preserve"> and transconjugnts</w:t>
      </w:r>
      <w:r w:rsidR="00B17FB5" w:rsidRPr="007A6277">
        <w:t xml:space="preserve">. Lane L: DNA ladder (100 bp), lane Pos: positive control, lane Neg: negative control, lanes 3 </w:t>
      </w:r>
      <w:r w:rsidR="00B17FB5" w:rsidRPr="007A6277">
        <w:rPr>
          <w:highlight w:val="yellow"/>
        </w:rPr>
        <w:t>and</w:t>
      </w:r>
      <w:r w:rsidR="00B17FB5" w:rsidRPr="007A6277">
        <w:t xml:space="preserve"> 6: </w:t>
      </w:r>
      <w:r w:rsidR="00B17FB5" w:rsidRPr="007A6277">
        <w:rPr>
          <w:i/>
          <w:iCs/>
        </w:rPr>
        <w:t>blaCTX</w:t>
      </w:r>
      <w:r w:rsidR="00B17FB5" w:rsidRPr="007A6277">
        <w:t xml:space="preserve"> positive, lanes 1, 2, 4, 5, </w:t>
      </w:r>
      <w:r w:rsidR="00B17FB5" w:rsidRPr="007A6277">
        <w:rPr>
          <w:highlight w:val="yellow"/>
        </w:rPr>
        <w:t>and</w:t>
      </w:r>
      <w:r w:rsidR="00B17FB5" w:rsidRPr="007A6277">
        <w:t xml:space="preserve"> 7: </w:t>
      </w:r>
      <w:r w:rsidR="00B17FB5" w:rsidRPr="007A6277">
        <w:rPr>
          <w:i/>
          <w:iCs/>
        </w:rPr>
        <w:t>blaCTX</w:t>
      </w:r>
      <w:r w:rsidR="00B17FB5" w:rsidRPr="007A6277">
        <w:t xml:space="preserve"> negative.</w:t>
      </w:r>
    </w:p>
    <w:p w:rsidR="00B7530A" w:rsidRPr="007A6277" w:rsidRDefault="00B7530A" w:rsidP="00586C2D">
      <w:pPr>
        <w:spacing w:line="480" w:lineRule="auto"/>
        <w:jc w:val="both"/>
      </w:pP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  <w:r w:rsidRPr="007A6277">
        <w:rPr>
          <w:b/>
          <w:bCs/>
          <w:noProof/>
          <w:lang w:val="en-US" w:eastAsia="en-US"/>
        </w:rPr>
        <w:lastRenderedPageBreak/>
        <w:drawing>
          <wp:inline distT="0" distB="0" distL="0" distR="0" wp14:anchorId="7B057351" wp14:editId="1B25EA68">
            <wp:extent cx="5940921" cy="1895475"/>
            <wp:effectExtent l="0" t="0" r="3175" b="0"/>
            <wp:docPr id="3" name="Picture 3" descr="D:\ابحاث مابعد دكتوراة\shigella\البحث والشغل\New folder (3)\blaOXA-1 photo deta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ابحاث مابعد دكتوراة\shigella\البحث والشغل\New folder (3)\blaOXA-1 photo detail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9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  <w:r w:rsidRPr="007A6277">
        <w:rPr>
          <w:b/>
          <w:bCs/>
        </w:rPr>
        <w:t>Fig. S3</w:t>
      </w:r>
      <w:r w:rsidRPr="007A6277">
        <w:t xml:space="preserve"> </w:t>
      </w:r>
      <w:r w:rsidR="00A752D8" w:rsidRPr="007A6277">
        <w:t xml:space="preserve">Representative gel showing amplification of </w:t>
      </w:r>
      <w:r w:rsidR="00A752D8" w:rsidRPr="007A6277">
        <w:rPr>
          <w:highlight w:val="yellow"/>
        </w:rPr>
        <w:t>the</w:t>
      </w:r>
      <w:r w:rsidR="00A752D8" w:rsidRPr="007A6277">
        <w:t xml:space="preserve"> </w:t>
      </w:r>
      <w:r w:rsidR="00A752D8" w:rsidRPr="007A6277">
        <w:rPr>
          <w:i/>
          <w:iCs/>
        </w:rPr>
        <w:t>blaOXA</w:t>
      </w:r>
      <w:r w:rsidR="00A752D8" w:rsidRPr="007A6277">
        <w:t xml:space="preserve"> gene (619 bp) </w:t>
      </w:r>
      <w:r w:rsidR="00A752D8" w:rsidRPr="007A6277">
        <w:rPr>
          <w:highlight w:val="yellow"/>
        </w:rPr>
        <w:t>from</w:t>
      </w:r>
      <w:r w:rsidR="00A752D8" w:rsidRPr="007A6277">
        <w:t xml:space="preserve"> </w:t>
      </w:r>
      <w:r w:rsidR="00A752D8" w:rsidRPr="007A6277">
        <w:rPr>
          <w:i/>
          <w:iCs/>
        </w:rPr>
        <w:t>Shigella</w:t>
      </w:r>
      <w:r w:rsidR="00A752D8" w:rsidRPr="007A6277">
        <w:t xml:space="preserve"> isolates. Lane L: DNA ladder (100 bp), lane Pos: </w:t>
      </w:r>
      <w:r w:rsidR="00A752D8" w:rsidRPr="007A6277">
        <w:rPr>
          <w:highlight w:val="yellow"/>
        </w:rPr>
        <w:t>p</w:t>
      </w:r>
      <w:r w:rsidR="00A752D8" w:rsidRPr="007A6277">
        <w:t xml:space="preserve">ositive control, lane Neg: negative control, lanes 1-7: </w:t>
      </w:r>
      <w:r w:rsidR="00A752D8" w:rsidRPr="007A6277">
        <w:rPr>
          <w:i/>
          <w:iCs/>
        </w:rPr>
        <w:t>blaOXA</w:t>
      </w:r>
      <w:r w:rsidR="00A752D8" w:rsidRPr="007A6277">
        <w:rPr>
          <w:b/>
          <w:bCs/>
        </w:rPr>
        <w:t xml:space="preserve"> </w:t>
      </w:r>
      <w:r w:rsidR="00A752D8" w:rsidRPr="007A6277">
        <w:t>negative.</w:t>
      </w: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  <w:r w:rsidRPr="007A6277">
        <w:rPr>
          <w:b/>
          <w:bCs/>
          <w:noProof/>
          <w:lang w:val="en-US" w:eastAsia="en-US"/>
        </w:rPr>
        <w:drawing>
          <wp:inline distT="0" distB="0" distL="0" distR="0" wp14:anchorId="189E548D" wp14:editId="0D1E649E">
            <wp:extent cx="5943600" cy="2171700"/>
            <wp:effectExtent l="0" t="0" r="0" b="0"/>
            <wp:docPr id="4" name="Picture 4" descr="D:\ابحاث مابعد دكتوراة\shigella\البحث والشغل\New folder (3)\tetA(A) photo deta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ابحاث مابعد دكتوراة\shigella\البحث والشغل\New folder (3)\tetA(A) photo details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  <w:r w:rsidRPr="007A6277">
        <w:rPr>
          <w:b/>
          <w:bCs/>
        </w:rPr>
        <w:t>Fig. S4</w:t>
      </w:r>
      <w:r w:rsidRPr="007A6277">
        <w:t xml:space="preserve"> </w:t>
      </w:r>
      <w:r w:rsidR="00A752D8" w:rsidRPr="007A6277">
        <w:t xml:space="preserve">Representative gel showing amplification of </w:t>
      </w:r>
      <w:r w:rsidR="00A752D8" w:rsidRPr="007A6277">
        <w:rPr>
          <w:highlight w:val="yellow"/>
        </w:rPr>
        <w:t>the</w:t>
      </w:r>
      <w:r w:rsidR="00A752D8" w:rsidRPr="007A6277">
        <w:t xml:space="preserve"> </w:t>
      </w:r>
      <w:r w:rsidR="00A752D8" w:rsidRPr="007A6277">
        <w:rPr>
          <w:i/>
          <w:iCs/>
        </w:rPr>
        <w:t>tetA(A)</w:t>
      </w:r>
      <w:r w:rsidR="00A752D8" w:rsidRPr="007A6277">
        <w:rPr>
          <w:b/>
          <w:bCs/>
        </w:rPr>
        <w:t xml:space="preserve"> </w:t>
      </w:r>
      <w:r w:rsidR="00A752D8" w:rsidRPr="007A6277">
        <w:t xml:space="preserve">gene (576 bp) </w:t>
      </w:r>
      <w:r w:rsidR="00A752D8" w:rsidRPr="007A6277">
        <w:rPr>
          <w:highlight w:val="yellow"/>
        </w:rPr>
        <w:t>from</w:t>
      </w:r>
      <w:r w:rsidR="00A752D8" w:rsidRPr="007A6277">
        <w:t xml:space="preserve"> </w:t>
      </w:r>
      <w:r w:rsidR="00A752D8" w:rsidRPr="007A6277">
        <w:rPr>
          <w:i/>
          <w:iCs/>
        </w:rPr>
        <w:t>Shigella</w:t>
      </w:r>
      <w:r w:rsidR="00A752D8" w:rsidRPr="007A6277">
        <w:t xml:space="preserve"> isolates. Lane L: DNA ladder (100 bp), lane Pos: </w:t>
      </w:r>
      <w:r w:rsidR="00A752D8" w:rsidRPr="007A6277">
        <w:rPr>
          <w:highlight w:val="yellow"/>
        </w:rPr>
        <w:t>p</w:t>
      </w:r>
      <w:r w:rsidR="00A752D8" w:rsidRPr="007A6277">
        <w:t xml:space="preserve">ositive control, </w:t>
      </w:r>
      <w:r w:rsidR="00A752D8" w:rsidRPr="007A6277">
        <w:rPr>
          <w:highlight w:val="yellow"/>
        </w:rPr>
        <w:t>l</w:t>
      </w:r>
      <w:r w:rsidR="00A752D8" w:rsidRPr="007A6277">
        <w:t xml:space="preserve">ane Neg: negative control, lanes 1-7: </w:t>
      </w:r>
      <w:r w:rsidR="00A752D8" w:rsidRPr="007A6277">
        <w:rPr>
          <w:i/>
          <w:iCs/>
        </w:rPr>
        <w:t>tetA(A)</w:t>
      </w:r>
      <w:r w:rsidR="00A752D8" w:rsidRPr="007A6277">
        <w:t xml:space="preserve"> positive</w:t>
      </w:r>
      <w:r w:rsidRPr="007A6277">
        <w:t>.</w:t>
      </w: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</w:p>
    <w:p w:rsidR="00B7530A" w:rsidRPr="007A6277" w:rsidRDefault="00B7530A" w:rsidP="00586C2D">
      <w:pPr>
        <w:spacing w:line="480" w:lineRule="auto"/>
        <w:jc w:val="both"/>
        <w:rPr>
          <w:b/>
          <w:bCs/>
        </w:rPr>
      </w:pPr>
      <w:r w:rsidRPr="007A6277">
        <w:rPr>
          <w:b/>
          <w:bCs/>
          <w:noProof/>
          <w:lang w:val="en-US" w:eastAsia="en-US"/>
        </w:rPr>
        <w:lastRenderedPageBreak/>
        <w:drawing>
          <wp:inline distT="0" distB="0" distL="0" distR="0" wp14:anchorId="6206A822" wp14:editId="346D1D09">
            <wp:extent cx="5934074" cy="2085975"/>
            <wp:effectExtent l="0" t="0" r="0" b="0"/>
            <wp:docPr id="5" name="Picture 5" descr="D:\ابحاث مابعد دكتوراة\shigella\البحث والشغل\New folder (3)\qacED1 photo deta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ابحاث مابعد دكتوراة\shigella\البحث والشغل\New folder (3)\qacED1 photo detail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89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0A" w:rsidRPr="007A6277" w:rsidRDefault="00B7530A" w:rsidP="00525948">
      <w:pPr>
        <w:spacing w:line="480" w:lineRule="auto"/>
        <w:jc w:val="both"/>
      </w:pPr>
      <w:r w:rsidRPr="007A6277">
        <w:rPr>
          <w:b/>
          <w:bCs/>
        </w:rPr>
        <w:t xml:space="preserve">Fig. S5 </w:t>
      </w:r>
      <w:r w:rsidR="00A752D8" w:rsidRPr="007A6277">
        <w:t xml:space="preserve">Representative gel showing amplification of </w:t>
      </w:r>
      <w:r w:rsidR="00A752D8" w:rsidRPr="007A6277">
        <w:rPr>
          <w:highlight w:val="yellow"/>
        </w:rPr>
        <w:t>the</w:t>
      </w:r>
      <w:r w:rsidR="00A752D8" w:rsidRPr="007A6277">
        <w:t xml:space="preserve"> </w:t>
      </w:r>
      <w:r w:rsidR="00A752D8" w:rsidRPr="007A6277">
        <w:rPr>
          <w:i/>
          <w:iCs/>
        </w:rPr>
        <w:t>qacE∆1</w:t>
      </w:r>
      <w:r w:rsidR="00A752D8" w:rsidRPr="007A6277">
        <w:t xml:space="preserve"> gene (362 bp) </w:t>
      </w:r>
      <w:r w:rsidR="00A752D8" w:rsidRPr="007A6277">
        <w:rPr>
          <w:highlight w:val="yellow"/>
        </w:rPr>
        <w:t>from</w:t>
      </w:r>
      <w:r w:rsidR="00A752D8" w:rsidRPr="007A6277">
        <w:t xml:space="preserve"> </w:t>
      </w:r>
      <w:r w:rsidR="00A752D8" w:rsidRPr="007A6277">
        <w:rPr>
          <w:i/>
          <w:iCs/>
        </w:rPr>
        <w:t>Shigella</w:t>
      </w:r>
      <w:r w:rsidR="00A752D8" w:rsidRPr="007A6277">
        <w:t xml:space="preserve"> isolates</w:t>
      </w:r>
      <w:r w:rsidR="00A752D8" w:rsidRPr="007A6277">
        <w:rPr>
          <w:color w:val="FF0000"/>
          <w:highlight w:val="yellow"/>
        </w:rPr>
        <w:t xml:space="preserve"> and transconjugnts</w:t>
      </w:r>
      <w:r w:rsidR="00A752D8" w:rsidRPr="007A6277">
        <w:t xml:space="preserve">. Lane L: DNA ladder (100 bp), lane Pos: </w:t>
      </w:r>
      <w:r w:rsidR="00A752D8" w:rsidRPr="007A6277">
        <w:rPr>
          <w:highlight w:val="yellow"/>
        </w:rPr>
        <w:t>p</w:t>
      </w:r>
      <w:r w:rsidR="00A752D8" w:rsidRPr="007A6277">
        <w:t xml:space="preserve">ositive control, </w:t>
      </w:r>
      <w:r w:rsidR="00A752D8" w:rsidRPr="007A6277">
        <w:rPr>
          <w:highlight w:val="yellow"/>
        </w:rPr>
        <w:t>l</w:t>
      </w:r>
      <w:r w:rsidR="00A752D8" w:rsidRPr="007A6277">
        <w:t>ane Neg: negative control, lanes 1-6: qacE∆1 positive, lane 7: qacE∆1 negative</w:t>
      </w:r>
      <w:r w:rsidRPr="007A6277">
        <w:t>.</w:t>
      </w:r>
    </w:p>
    <w:p w:rsidR="00F06AF8" w:rsidRPr="007A6277" w:rsidRDefault="00CF40BF" w:rsidP="00F06AF8">
      <w:pPr>
        <w:spacing w:line="480" w:lineRule="auto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 wp14:anchorId="58FF9F56" wp14:editId="61908181">
            <wp:extent cx="5759450" cy="4030260"/>
            <wp:effectExtent l="0" t="0" r="0" b="8890"/>
            <wp:docPr id="7" name="Picture 7" descr="C:\Users\Pro\Desktop\shig\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\Desktop\shig\thumbnail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3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AF8" w:rsidRPr="0021680E" w:rsidRDefault="00F06AF8" w:rsidP="00D40DCF">
      <w:pPr>
        <w:spacing w:line="480" w:lineRule="auto"/>
        <w:jc w:val="both"/>
      </w:pPr>
      <w:r w:rsidRPr="0021680E">
        <w:rPr>
          <w:b/>
          <w:bCs/>
          <w:noProof/>
        </w:rPr>
        <w:t>Figure</w:t>
      </w:r>
      <w:r w:rsidRPr="0021680E">
        <w:rPr>
          <w:b/>
          <w:bCs/>
        </w:rPr>
        <w:t xml:space="preserve"> S6.</w:t>
      </w:r>
      <w:r w:rsidRPr="0021680E">
        <w:t xml:space="preserve"> Plasmid profiles of 7 representative </w:t>
      </w:r>
      <w:r w:rsidRPr="0021680E">
        <w:rPr>
          <w:i/>
          <w:iCs/>
        </w:rPr>
        <w:t>Shigella</w:t>
      </w:r>
      <w:r w:rsidRPr="0021680E">
        <w:t xml:space="preserve"> isolates in 0.8% agarose gel. </w:t>
      </w:r>
      <w:r w:rsidRPr="0021680E">
        <w:rPr>
          <w:i/>
          <w:iCs/>
        </w:rPr>
        <w:t xml:space="preserve">Lane 1, S. dysenteriae </w:t>
      </w:r>
      <w:r w:rsidRPr="0021680E">
        <w:t>(P4, strain 3); lane 2,</w:t>
      </w:r>
      <w:r w:rsidRPr="0021680E">
        <w:rPr>
          <w:i/>
          <w:iCs/>
        </w:rPr>
        <w:t xml:space="preserve"> S. sonnei </w:t>
      </w:r>
      <w:r w:rsidRPr="0021680E">
        <w:t>(P7, strain 3); lane 3,</w:t>
      </w:r>
      <w:r w:rsidRPr="0021680E">
        <w:rPr>
          <w:i/>
          <w:iCs/>
        </w:rPr>
        <w:t xml:space="preserve"> S. dysenteriae </w:t>
      </w:r>
      <w:r w:rsidRPr="0021680E">
        <w:t>(P3, strain 3); lane 4,</w:t>
      </w:r>
      <w:r w:rsidRPr="0021680E">
        <w:rPr>
          <w:i/>
          <w:iCs/>
        </w:rPr>
        <w:t xml:space="preserve"> S. dysenteriae </w:t>
      </w:r>
      <w:r w:rsidRPr="0021680E">
        <w:t>(P2, strain 3); lane 5,</w:t>
      </w:r>
      <w:r w:rsidRPr="0021680E">
        <w:rPr>
          <w:i/>
          <w:iCs/>
        </w:rPr>
        <w:t xml:space="preserve"> S. flexneri </w:t>
      </w:r>
      <w:r w:rsidRPr="0021680E">
        <w:t>(P6, strain 3); lane 6,</w:t>
      </w:r>
      <w:r w:rsidRPr="0021680E">
        <w:rPr>
          <w:i/>
          <w:iCs/>
        </w:rPr>
        <w:t xml:space="preserve"> S. flexneri </w:t>
      </w:r>
      <w:r w:rsidRPr="0021680E">
        <w:t>(P5, strain 3); lane 7,</w:t>
      </w:r>
      <w:r w:rsidRPr="0021680E">
        <w:rPr>
          <w:i/>
          <w:iCs/>
        </w:rPr>
        <w:t xml:space="preserve"> S. dysenteriae </w:t>
      </w:r>
      <w:r w:rsidR="00A752D8" w:rsidRPr="0021680E">
        <w:t>(P1, strain 3) and</w:t>
      </w:r>
      <w:r w:rsidRPr="0021680E">
        <w:t xml:space="preserve"> </w:t>
      </w:r>
      <w:r w:rsidR="00A752D8" w:rsidRPr="0021680E">
        <w:t>lane L,</w:t>
      </w:r>
      <w:r w:rsidRPr="0021680E">
        <w:t xml:space="preserve"> DNA ladder (the marker).</w:t>
      </w:r>
    </w:p>
    <w:sectPr w:rsidR="00F06AF8" w:rsidRPr="0021680E" w:rsidSect="00AA3C91">
      <w:footerReference w:type="even" r:id="rId15"/>
      <w:footerReference w:type="default" r:id="rId16"/>
      <w:pgSz w:w="11906" w:h="16838" w:code="9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0D5" w:rsidRDefault="009270D5">
      <w:r>
        <w:separator/>
      </w:r>
    </w:p>
  </w:endnote>
  <w:endnote w:type="continuationSeparator" w:id="0">
    <w:p w:rsidR="009270D5" w:rsidRDefault="00927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14A" w:rsidRDefault="003B114A" w:rsidP="00A676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B114A" w:rsidRDefault="003B114A" w:rsidP="00661A0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14A" w:rsidRDefault="003B114A" w:rsidP="00A676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C10E4">
      <w:rPr>
        <w:rStyle w:val="PageNumber"/>
        <w:noProof/>
      </w:rPr>
      <w:t>1</w:t>
    </w:r>
    <w:r>
      <w:rPr>
        <w:rStyle w:val="PageNumber"/>
      </w:rPr>
      <w:fldChar w:fldCharType="end"/>
    </w:r>
  </w:p>
  <w:p w:rsidR="003B114A" w:rsidRDefault="003B114A" w:rsidP="00661A0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0D5" w:rsidRDefault="009270D5">
      <w:r>
        <w:separator/>
      </w:r>
    </w:p>
  </w:footnote>
  <w:footnote w:type="continuationSeparator" w:id="0">
    <w:p w:rsidR="009270D5" w:rsidRDefault="00927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07EEC"/>
    <w:multiLevelType w:val="hybridMultilevel"/>
    <w:tmpl w:val="F4669D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35C78"/>
    <w:multiLevelType w:val="multilevel"/>
    <w:tmpl w:val="808AB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450678"/>
    <w:multiLevelType w:val="hybridMultilevel"/>
    <w:tmpl w:val="A5566AC2"/>
    <w:lvl w:ilvl="0" w:tplc="04070001">
      <w:start w:val="1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B24845"/>
    <w:multiLevelType w:val="hybridMultilevel"/>
    <w:tmpl w:val="DCDEED88"/>
    <w:lvl w:ilvl="0" w:tplc="C136B87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963461"/>
    <w:multiLevelType w:val="hybridMultilevel"/>
    <w:tmpl w:val="CBAE6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A270CB"/>
    <w:multiLevelType w:val="hybridMultilevel"/>
    <w:tmpl w:val="A118C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8A0F1E"/>
    <w:multiLevelType w:val="hybridMultilevel"/>
    <w:tmpl w:val="9D72BE4C"/>
    <w:lvl w:ilvl="0" w:tplc="F514B9FE">
      <w:start w:val="1"/>
      <w:numFmt w:val="lowerLetter"/>
      <w:lvlText w:val="%1."/>
      <w:lvlJc w:val="left"/>
      <w:pPr>
        <w:ind w:left="1035" w:hanging="675"/>
      </w:pPr>
      <w:rPr>
        <w:rFonts w:ascii="Times-Roman" w:eastAsia="Times New Roman" w:hAnsi="Times-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400285"/>
    <w:multiLevelType w:val="hybridMultilevel"/>
    <w:tmpl w:val="C4AA1F94"/>
    <w:lvl w:ilvl="0" w:tplc="CD9EDCEC">
      <w:start w:val="3"/>
      <w:numFmt w:val="lowerLetter"/>
      <w:lvlText w:val="%1-"/>
      <w:lvlJc w:val="left"/>
      <w:pPr>
        <w:ind w:left="1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531755A9"/>
    <w:multiLevelType w:val="hybridMultilevel"/>
    <w:tmpl w:val="3FC60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A93C50"/>
    <w:multiLevelType w:val="hybridMultilevel"/>
    <w:tmpl w:val="E6BC4B6C"/>
    <w:lvl w:ilvl="0" w:tplc="C1904518">
      <w:start w:val="1"/>
      <w:numFmt w:val="lowerLetter"/>
      <w:lvlText w:val="%1."/>
      <w:lvlJc w:val="left"/>
      <w:pPr>
        <w:ind w:left="1035" w:hanging="675"/>
      </w:pPr>
      <w:rPr>
        <w:rFonts w:ascii="Times-Roman" w:eastAsia="Times New Roman" w:hAnsi="Times-Roman" w:cs="Times New Roman"/>
        <w:lang w:val="de-D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753C1E"/>
    <w:multiLevelType w:val="hybridMultilevel"/>
    <w:tmpl w:val="308A75BC"/>
    <w:lvl w:ilvl="0" w:tplc="1A103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02F6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DADF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4EB6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2ED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9875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C61C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7822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B449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6C3136F"/>
    <w:multiLevelType w:val="hybridMultilevel"/>
    <w:tmpl w:val="400C8FA2"/>
    <w:lvl w:ilvl="0" w:tplc="F514B9FE">
      <w:start w:val="1"/>
      <w:numFmt w:val="lowerLetter"/>
      <w:lvlText w:val="%1."/>
      <w:lvlJc w:val="left"/>
      <w:pPr>
        <w:ind w:left="1035" w:hanging="675"/>
      </w:pPr>
      <w:rPr>
        <w:rFonts w:ascii="Times-Roman" w:eastAsia="Times New Roman" w:hAnsi="Times-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0076FF"/>
    <w:multiLevelType w:val="multilevel"/>
    <w:tmpl w:val="EF3EA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481709"/>
    <w:multiLevelType w:val="hybridMultilevel"/>
    <w:tmpl w:val="8B5EF55A"/>
    <w:lvl w:ilvl="0" w:tplc="0D083BE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>
    <w:nsid w:val="7A1C4C38"/>
    <w:multiLevelType w:val="hybridMultilevel"/>
    <w:tmpl w:val="F5DA5A40"/>
    <w:lvl w:ilvl="0" w:tplc="F514B9FE">
      <w:start w:val="1"/>
      <w:numFmt w:val="lowerLetter"/>
      <w:lvlText w:val="%1."/>
      <w:lvlJc w:val="left"/>
      <w:pPr>
        <w:ind w:left="1035" w:hanging="675"/>
      </w:pPr>
      <w:rPr>
        <w:rFonts w:ascii="Times-Roman" w:eastAsia="Times New Roman" w:hAnsi="Times-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0"/>
  </w:num>
  <w:num w:numId="5">
    <w:abstractNumId w:val="6"/>
  </w:num>
  <w:num w:numId="6">
    <w:abstractNumId w:val="14"/>
  </w:num>
  <w:num w:numId="7">
    <w:abstractNumId w:val="11"/>
  </w:num>
  <w:num w:numId="8">
    <w:abstractNumId w:val="7"/>
  </w:num>
  <w:num w:numId="9">
    <w:abstractNumId w:val="5"/>
  </w:num>
  <w:num w:numId="10">
    <w:abstractNumId w:val="0"/>
  </w:num>
  <w:num w:numId="11">
    <w:abstractNumId w:val="13"/>
  </w:num>
  <w:num w:numId="12">
    <w:abstractNumId w:val="1"/>
  </w:num>
  <w:num w:numId="13">
    <w:abstractNumId w:val="12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EzNzezNDI3NTE2NDRX0lEKTi0uzszPAykwNKkFAFWYprU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asic Res in Card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2B4A10"/>
    <w:rsid w:val="00000B82"/>
    <w:rsid w:val="00001410"/>
    <w:rsid w:val="00001898"/>
    <w:rsid w:val="00001BD1"/>
    <w:rsid w:val="000023BF"/>
    <w:rsid w:val="0000242E"/>
    <w:rsid w:val="0000246F"/>
    <w:rsid w:val="000037BA"/>
    <w:rsid w:val="00003E73"/>
    <w:rsid w:val="00005424"/>
    <w:rsid w:val="00006AB4"/>
    <w:rsid w:val="00006B17"/>
    <w:rsid w:val="00006B36"/>
    <w:rsid w:val="00010EAD"/>
    <w:rsid w:val="000117F1"/>
    <w:rsid w:val="0001183D"/>
    <w:rsid w:val="00012948"/>
    <w:rsid w:val="000144E2"/>
    <w:rsid w:val="00014BC0"/>
    <w:rsid w:val="000158B8"/>
    <w:rsid w:val="00016E82"/>
    <w:rsid w:val="000200EA"/>
    <w:rsid w:val="000224D6"/>
    <w:rsid w:val="0002431E"/>
    <w:rsid w:val="00024464"/>
    <w:rsid w:val="00024ACE"/>
    <w:rsid w:val="00026715"/>
    <w:rsid w:val="00030367"/>
    <w:rsid w:val="00031EC4"/>
    <w:rsid w:val="00031F79"/>
    <w:rsid w:val="0003225B"/>
    <w:rsid w:val="000325B7"/>
    <w:rsid w:val="00032967"/>
    <w:rsid w:val="00032CA1"/>
    <w:rsid w:val="00032E12"/>
    <w:rsid w:val="000337FB"/>
    <w:rsid w:val="00033C74"/>
    <w:rsid w:val="0003449B"/>
    <w:rsid w:val="0003538F"/>
    <w:rsid w:val="00035694"/>
    <w:rsid w:val="0003608B"/>
    <w:rsid w:val="00036826"/>
    <w:rsid w:val="00037D6A"/>
    <w:rsid w:val="000400B5"/>
    <w:rsid w:val="00041230"/>
    <w:rsid w:val="00041AE7"/>
    <w:rsid w:val="00042AC9"/>
    <w:rsid w:val="00043485"/>
    <w:rsid w:val="00043933"/>
    <w:rsid w:val="00044C54"/>
    <w:rsid w:val="00045E0F"/>
    <w:rsid w:val="00046F44"/>
    <w:rsid w:val="00047BDF"/>
    <w:rsid w:val="00050160"/>
    <w:rsid w:val="00053698"/>
    <w:rsid w:val="00054445"/>
    <w:rsid w:val="00054AED"/>
    <w:rsid w:val="00054B18"/>
    <w:rsid w:val="00054C9B"/>
    <w:rsid w:val="0005559F"/>
    <w:rsid w:val="000579E6"/>
    <w:rsid w:val="00057ADB"/>
    <w:rsid w:val="000600A5"/>
    <w:rsid w:val="0006077F"/>
    <w:rsid w:val="00060CFE"/>
    <w:rsid w:val="000614F7"/>
    <w:rsid w:val="00061EF2"/>
    <w:rsid w:val="00062BD2"/>
    <w:rsid w:val="00062CCB"/>
    <w:rsid w:val="00063E3A"/>
    <w:rsid w:val="000642FC"/>
    <w:rsid w:val="000644F1"/>
    <w:rsid w:val="00064D24"/>
    <w:rsid w:val="000657B6"/>
    <w:rsid w:val="000672AD"/>
    <w:rsid w:val="000678C5"/>
    <w:rsid w:val="00067DCA"/>
    <w:rsid w:val="000705B2"/>
    <w:rsid w:val="0007145F"/>
    <w:rsid w:val="00071D68"/>
    <w:rsid w:val="00072FA3"/>
    <w:rsid w:val="00074982"/>
    <w:rsid w:val="00074F32"/>
    <w:rsid w:val="00074FE2"/>
    <w:rsid w:val="00075179"/>
    <w:rsid w:val="000754BA"/>
    <w:rsid w:val="0007553C"/>
    <w:rsid w:val="00077869"/>
    <w:rsid w:val="00077F5B"/>
    <w:rsid w:val="00080D60"/>
    <w:rsid w:val="00081EAF"/>
    <w:rsid w:val="000825DD"/>
    <w:rsid w:val="00082DC2"/>
    <w:rsid w:val="000830B1"/>
    <w:rsid w:val="000835FF"/>
    <w:rsid w:val="00084C75"/>
    <w:rsid w:val="00084CD6"/>
    <w:rsid w:val="0008611F"/>
    <w:rsid w:val="00087599"/>
    <w:rsid w:val="00090040"/>
    <w:rsid w:val="0009073C"/>
    <w:rsid w:val="00093C17"/>
    <w:rsid w:val="00094611"/>
    <w:rsid w:val="00094DA6"/>
    <w:rsid w:val="00095479"/>
    <w:rsid w:val="00097FBB"/>
    <w:rsid w:val="000A0457"/>
    <w:rsid w:val="000A1EC7"/>
    <w:rsid w:val="000A2364"/>
    <w:rsid w:val="000A3288"/>
    <w:rsid w:val="000A45F7"/>
    <w:rsid w:val="000A531A"/>
    <w:rsid w:val="000A56F1"/>
    <w:rsid w:val="000A6BAF"/>
    <w:rsid w:val="000A7EC2"/>
    <w:rsid w:val="000A7ECC"/>
    <w:rsid w:val="000B00B1"/>
    <w:rsid w:val="000B0175"/>
    <w:rsid w:val="000B04F6"/>
    <w:rsid w:val="000B0625"/>
    <w:rsid w:val="000B0DD9"/>
    <w:rsid w:val="000B1BD2"/>
    <w:rsid w:val="000B26EA"/>
    <w:rsid w:val="000B5237"/>
    <w:rsid w:val="000B536F"/>
    <w:rsid w:val="000B5479"/>
    <w:rsid w:val="000B6244"/>
    <w:rsid w:val="000B7912"/>
    <w:rsid w:val="000C1D82"/>
    <w:rsid w:val="000C2C39"/>
    <w:rsid w:val="000C4288"/>
    <w:rsid w:val="000C42CC"/>
    <w:rsid w:val="000C537B"/>
    <w:rsid w:val="000C646B"/>
    <w:rsid w:val="000C6AC8"/>
    <w:rsid w:val="000C76CE"/>
    <w:rsid w:val="000D05A4"/>
    <w:rsid w:val="000D081D"/>
    <w:rsid w:val="000D0AED"/>
    <w:rsid w:val="000D0F69"/>
    <w:rsid w:val="000D11D1"/>
    <w:rsid w:val="000D2FC8"/>
    <w:rsid w:val="000D3DE7"/>
    <w:rsid w:val="000D4AD3"/>
    <w:rsid w:val="000D6679"/>
    <w:rsid w:val="000D66CD"/>
    <w:rsid w:val="000D723D"/>
    <w:rsid w:val="000E1035"/>
    <w:rsid w:val="000E1DE0"/>
    <w:rsid w:val="000E1E0D"/>
    <w:rsid w:val="000E2FC0"/>
    <w:rsid w:val="000E30AA"/>
    <w:rsid w:val="000E36DE"/>
    <w:rsid w:val="000E38F1"/>
    <w:rsid w:val="000E3C24"/>
    <w:rsid w:val="000E408D"/>
    <w:rsid w:val="000E4D2D"/>
    <w:rsid w:val="000E5504"/>
    <w:rsid w:val="000E5F24"/>
    <w:rsid w:val="000E6D0F"/>
    <w:rsid w:val="000E7D84"/>
    <w:rsid w:val="000F05EE"/>
    <w:rsid w:val="000F1BEF"/>
    <w:rsid w:val="000F2B0D"/>
    <w:rsid w:val="000F2E0A"/>
    <w:rsid w:val="000F34D2"/>
    <w:rsid w:val="000F3BC4"/>
    <w:rsid w:val="000F6AF0"/>
    <w:rsid w:val="000F7317"/>
    <w:rsid w:val="000F75BB"/>
    <w:rsid w:val="00100998"/>
    <w:rsid w:val="001009A8"/>
    <w:rsid w:val="00100CB7"/>
    <w:rsid w:val="00100DF0"/>
    <w:rsid w:val="00101019"/>
    <w:rsid w:val="00101587"/>
    <w:rsid w:val="0010176D"/>
    <w:rsid w:val="00101E09"/>
    <w:rsid w:val="00103193"/>
    <w:rsid w:val="001031D4"/>
    <w:rsid w:val="001036A2"/>
    <w:rsid w:val="001045F2"/>
    <w:rsid w:val="00105731"/>
    <w:rsid w:val="00105D49"/>
    <w:rsid w:val="00105EA2"/>
    <w:rsid w:val="00106930"/>
    <w:rsid w:val="00106AEC"/>
    <w:rsid w:val="00107A29"/>
    <w:rsid w:val="001100FA"/>
    <w:rsid w:val="001107B6"/>
    <w:rsid w:val="00111AE7"/>
    <w:rsid w:val="00112CFA"/>
    <w:rsid w:val="0011300D"/>
    <w:rsid w:val="00113652"/>
    <w:rsid w:val="00113D9C"/>
    <w:rsid w:val="00115A1F"/>
    <w:rsid w:val="00121B1F"/>
    <w:rsid w:val="00122778"/>
    <w:rsid w:val="00123618"/>
    <w:rsid w:val="00123931"/>
    <w:rsid w:val="00124479"/>
    <w:rsid w:val="001254C3"/>
    <w:rsid w:val="00126BDE"/>
    <w:rsid w:val="0013011A"/>
    <w:rsid w:val="0013016A"/>
    <w:rsid w:val="0013064D"/>
    <w:rsid w:val="00130DFF"/>
    <w:rsid w:val="00131189"/>
    <w:rsid w:val="001313C7"/>
    <w:rsid w:val="001318DD"/>
    <w:rsid w:val="00131BC9"/>
    <w:rsid w:val="00131DBD"/>
    <w:rsid w:val="00132124"/>
    <w:rsid w:val="00132A5C"/>
    <w:rsid w:val="00134987"/>
    <w:rsid w:val="00134E2B"/>
    <w:rsid w:val="00134E7B"/>
    <w:rsid w:val="0013546E"/>
    <w:rsid w:val="00135F79"/>
    <w:rsid w:val="00136A1D"/>
    <w:rsid w:val="00137CA4"/>
    <w:rsid w:val="00140D7F"/>
    <w:rsid w:val="0014154C"/>
    <w:rsid w:val="00143922"/>
    <w:rsid w:val="00144727"/>
    <w:rsid w:val="001447B7"/>
    <w:rsid w:val="00146015"/>
    <w:rsid w:val="00146A16"/>
    <w:rsid w:val="00147DF8"/>
    <w:rsid w:val="0015193B"/>
    <w:rsid w:val="00152B4A"/>
    <w:rsid w:val="00152FA9"/>
    <w:rsid w:val="00153018"/>
    <w:rsid w:val="001531C0"/>
    <w:rsid w:val="00153A8B"/>
    <w:rsid w:val="00154A57"/>
    <w:rsid w:val="001557E5"/>
    <w:rsid w:val="001568A6"/>
    <w:rsid w:val="00157A24"/>
    <w:rsid w:val="00160DBE"/>
    <w:rsid w:val="00161230"/>
    <w:rsid w:val="00161378"/>
    <w:rsid w:val="0016291E"/>
    <w:rsid w:val="00162CBB"/>
    <w:rsid w:val="00163586"/>
    <w:rsid w:val="00166D8F"/>
    <w:rsid w:val="001671BE"/>
    <w:rsid w:val="001677F9"/>
    <w:rsid w:val="00167BED"/>
    <w:rsid w:val="00170668"/>
    <w:rsid w:val="00171A8F"/>
    <w:rsid w:val="00171B3A"/>
    <w:rsid w:val="001734BF"/>
    <w:rsid w:val="00173A93"/>
    <w:rsid w:val="001753F9"/>
    <w:rsid w:val="001768BA"/>
    <w:rsid w:val="0017744E"/>
    <w:rsid w:val="00180365"/>
    <w:rsid w:val="0018232D"/>
    <w:rsid w:val="00182C69"/>
    <w:rsid w:val="001832F6"/>
    <w:rsid w:val="00183872"/>
    <w:rsid w:val="00183C82"/>
    <w:rsid w:val="00183E30"/>
    <w:rsid w:val="0018449C"/>
    <w:rsid w:val="00184CAB"/>
    <w:rsid w:val="00184E63"/>
    <w:rsid w:val="00185A6D"/>
    <w:rsid w:val="00185D0F"/>
    <w:rsid w:val="00186697"/>
    <w:rsid w:val="00190A58"/>
    <w:rsid w:val="00191556"/>
    <w:rsid w:val="0019200D"/>
    <w:rsid w:val="0019312D"/>
    <w:rsid w:val="00193551"/>
    <w:rsid w:val="0019368C"/>
    <w:rsid w:val="00193A2A"/>
    <w:rsid w:val="00193C7D"/>
    <w:rsid w:val="00194CDD"/>
    <w:rsid w:val="00194DC8"/>
    <w:rsid w:val="00195149"/>
    <w:rsid w:val="00195724"/>
    <w:rsid w:val="0019575F"/>
    <w:rsid w:val="001958FC"/>
    <w:rsid w:val="001962C2"/>
    <w:rsid w:val="00197188"/>
    <w:rsid w:val="0019724F"/>
    <w:rsid w:val="00197278"/>
    <w:rsid w:val="001A0143"/>
    <w:rsid w:val="001A0364"/>
    <w:rsid w:val="001A0553"/>
    <w:rsid w:val="001A1464"/>
    <w:rsid w:val="001A1549"/>
    <w:rsid w:val="001A19A5"/>
    <w:rsid w:val="001A1DB5"/>
    <w:rsid w:val="001A5258"/>
    <w:rsid w:val="001A5B48"/>
    <w:rsid w:val="001A6119"/>
    <w:rsid w:val="001A7E59"/>
    <w:rsid w:val="001B06BA"/>
    <w:rsid w:val="001B1780"/>
    <w:rsid w:val="001B1B76"/>
    <w:rsid w:val="001B2047"/>
    <w:rsid w:val="001B74A7"/>
    <w:rsid w:val="001C08BE"/>
    <w:rsid w:val="001C18D6"/>
    <w:rsid w:val="001C2695"/>
    <w:rsid w:val="001C2E86"/>
    <w:rsid w:val="001C329F"/>
    <w:rsid w:val="001C4905"/>
    <w:rsid w:val="001C60AC"/>
    <w:rsid w:val="001C690A"/>
    <w:rsid w:val="001D13DD"/>
    <w:rsid w:val="001D27E7"/>
    <w:rsid w:val="001D356F"/>
    <w:rsid w:val="001D605B"/>
    <w:rsid w:val="001D610D"/>
    <w:rsid w:val="001D660C"/>
    <w:rsid w:val="001D7410"/>
    <w:rsid w:val="001D7676"/>
    <w:rsid w:val="001D7B0E"/>
    <w:rsid w:val="001E059E"/>
    <w:rsid w:val="001E0CC9"/>
    <w:rsid w:val="001E123A"/>
    <w:rsid w:val="001E1774"/>
    <w:rsid w:val="001E17FF"/>
    <w:rsid w:val="001E1C1B"/>
    <w:rsid w:val="001E1FAA"/>
    <w:rsid w:val="001E285D"/>
    <w:rsid w:val="001E2B96"/>
    <w:rsid w:val="001E317D"/>
    <w:rsid w:val="001E336B"/>
    <w:rsid w:val="001E422F"/>
    <w:rsid w:val="001E5553"/>
    <w:rsid w:val="001E6EA8"/>
    <w:rsid w:val="001E787A"/>
    <w:rsid w:val="001F0133"/>
    <w:rsid w:val="001F03EA"/>
    <w:rsid w:val="001F0B00"/>
    <w:rsid w:val="001F0F68"/>
    <w:rsid w:val="001F251B"/>
    <w:rsid w:val="001F4415"/>
    <w:rsid w:val="001F4BBD"/>
    <w:rsid w:val="001F50A7"/>
    <w:rsid w:val="001F56F6"/>
    <w:rsid w:val="001F6500"/>
    <w:rsid w:val="001F755A"/>
    <w:rsid w:val="002000CB"/>
    <w:rsid w:val="00200E71"/>
    <w:rsid w:val="002011DB"/>
    <w:rsid w:val="0020233E"/>
    <w:rsid w:val="0020300D"/>
    <w:rsid w:val="002034CB"/>
    <w:rsid w:val="00203C1C"/>
    <w:rsid w:val="00203E7F"/>
    <w:rsid w:val="00204408"/>
    <w:rsid w:val="002044A7"/>
    <w:rsid w:val="00204A7F"/>
    <w:rsid w:val="00204D90"/>
    <w:rsid w:val="002070A2"/>
    <w:rsid w:val="00207F8C"/>
    <w:rsid w:val="002117DF"/>
    <w:rsid w:val="00213473"/>
    <w:rsid w:val="00213CBC"/>
    <w:rsid w:val="00213D43"/>
    <w:rsid w:val="00214388"/>
    <w:rsid w:val="0021680E"/>
    <w:rsid w:val="00216A8D"/>
    <w:rsid w:val="0021751C"/>
    <w:rsid w:val="00217548"/>
    <w:rsid w:val="00217802"/>
    <w:rsid w:val="00217AF1"/>
    <w:rsid w:val="002208C2"/>
    <w:rsid w:val="00222390"/>
    <w:rsid w:val="002234D5"/>
    <w:rsid w:val="00224DF7"/>
    <w:rsid w:val="00224F7B"/>
    <w:rsid w:val="00227C4E"/>
    <w:rsid w:val="00230011"/>
    <w:rsid w:val="00230349"/>
    <w:rsid w:val="00231FA5"/>
    <w:rsid w:val="00232E53"/>
    <w:rsid w:val="00233D0C"/>
    <w:rsid w:val="002343B3"/>
    <w:rsid w:val="002345D2"/>
    <w:rsid w:val="00234EE9"/>
    <w:rsid w:val="00234EEC"/>
    <w:rsid w:val="00235C18"/>
    <w:rsid w:val="00236417"/>
    <w:rsid w:val="0023643F"/>
    <w:rsid w:val="002365CF"/>
    <w:rsid w:val="002401A6"/>
    <w:rsid w:val="002417C1"/>
    <w:rsid w:val="00241A23"/>
    <w:rsid w:val="002420A8"/>
    <w:rsid w:val="0024282B"/>
    <w:rsid w:val="00242D5E"/>
    <w:rsid w:val="00243957"/>
    <w:rsid w:val="0024435B"/>
    <w:rsid w:val="00244ACD"/>
    <w:rsid w:val="00244C28"/>
    <w:rsid w:val="00244F61"/>
    <w:rsid w:val="002458A8"/>
    <w:rsid w:val="00246CBD"/>
    <w:rsid w:val="00247AC0"/>
    <w:rsid w:val="00250387"/>
    <w:rsid w:val="002519A9"/>
    <w:rsid w:val="0025317D"/>
    <w:rsid w:val="0025359D"/>
    <w:rsid w:val="002543B8"/>
    <w:rsid w:val="002545A8"/>
    <w:rsid w:val="00254742"/>
    <w:rsid w:val="002552A4"/>
    <w:rsid w:val="002579A6"/>
    <w:rsid w:val="00257A2F"/>
    <w:rsid w:val="00260001"/>
    <w:rsid w:val="00260902"/>
    <w:rsid w:val="0026094B"/>
    <w:rsid w:val="00260AC8"/>
    <w:rsid w:val="0026141C"/>
    <w:rsid w:val="0026151D"/>
    <w:rsid w:val="00261ED7"/>
    <w:rsid w:val="00263F4D"/>
    <w:rsid w:val="00264155"/>
    <w:rsid w:val="00264CA7"/>
    <w:rsid w:val="00265084"/>
    <w:rsid w:val="00265560"/>
    <w:rsid w:val="002664B3"/>
    <w:rsid w:val="0026705C"/>
    <w:rsid w:val="002671D4"/>
    <w:rsid w:val="00267847"/>
    <w:rsid w:val="0027213B"/>
    <w:rsid w:val="002726CF"/>
    <w:rsid w:val="00272BE8"/>
    <w:rsid w:val="00273017"/>
    <w:rsid w:val="00273ABC"/>
    <w:rsid w:val="00273E9F"/>
    <w:rsid w:val="00274C20"/>
    <w:rsid w:val="002752CE"/>
    <w:rsid w:val="002771AA"/>
    <w:rsid w:val="0028053C"/>
    <w:rsid w:val="002816B2"/>
    <w:rsid w:val="00283EE8"/>
    <w:rsid w:val="002840D6"/>
    <w:rsid w:val="0028417C"/>
    <w:rsid w:val="002843A6"/>
    <w:rsid w:val="00284D8A"/>
    <w:rsid w:val="00284E84"/>
    <w:rsid w:val="002850F4"/>
    <w:rsid w:val="00285BFA"/>
    <w:rsid w:val="00286C1A"/>
    <w:rsid w:val="00287080"/>
    <w:rsid w:val="002875BC"/>
    <w:rsid w:val="00287BCA"/>
    <w:rsid w:val="0029097C"/>
    <w:rsid w:val="00291FED"/>
    <w:rsid w:val="00292525"/>
    <w:rsid w:val="0029356C"/>
    <w:rsid w:val="00295384"/>
    <w:rsid w:val="002953AB"/>
    <w:rsid w:val="00295794"/>
    <w:rsid w:val="00295B44"/>
    <w:rsid w:val="00295F7E"/>
    <w:rsid w:val="00296C52"/>
    <w:rsid w:val="002A09C8"/>
    <w:rsid w:val="002A0C16"/>
    <w:rsid w:val="002A1481"/>
    <w:rsid w:val="002A19B1"/>
    <w:rsid w:val="002A221D"/>
    <w:rsid w:val="002A2AE4"/>
    <w:rsid w:val="002A3862"/>
    <w:rsid w:val="002A3B0B"/>
    <w:rsid w:val="002A64B4"/>
    <w:rsid w:val="002B0AA0"/>
    <w:rsid w:val="002B1DE0"/>
    <w:rsid w:val="002B2C76"/>
    <w:rsid w:val="002B2EE1"/>
    <w:rsid w:val="002B329D"/>
    <w:rsid w:val="002B475A"/>
    <w:rsid w:val="002B4A10"/>
    <w:rsid w:val="002B5DB6"/>
    <w:rsid w:val="002B71BA"/>
    <w:rsid w:val="002B7315"/>
    <w:rsid w:val="002C05DE"/>
    <w:rsid w:val="002C1149"/>
    <w:rsid w:val="002C129C"/>
    <w:rsid w:val="002C1F8C"/>
    <w:rsid w:val="002C2482"/>
    <w:rsid w:val="002C2DB1"/>
    <w:rsid w:val="002C2F4D"/>
    <w:rsid w:val="002C3177"/>
    <w:rsid w:val="002C3427"/>
    <w:rsid w:val="002C4204"/>
    <w:rsid w:val="002C42D5"/>
    <w:rsid w:val="002C46E0"/>
    <w:rsid w:val="002C53AE"/>
    <w:rsid w:val="002C53E7"/>
    <w:rsid w:val="002C5711"/>
    <w:rsid w:val="002C5D59"/>
    <w:rsid w:val="002C6A34"/>
    <w:rsid w:val="002C7C78"/>
    <w:rsid w:val="002D0D8F"/>
    <w:rsid w:val="002D1398"/>
    <w:rsid w:val="002D1A4C"/>
    <w:rsid w:val="002D1BC8"/>
    <w:rsid w:val="002D2F27"/>
    <w:rsid w:val="002D3223"/>
    <w:rsid w:val="002D34EE"/>
    <w:rsid w:val="002D354F"/>
    <w:rsid w:val="002D35AC"/>
    <w:rsid w:val="002D3A0E"/>
    <w:rsid w:val="002D48E8"/>
    <w:rsid w:val="002D5CAD"/>
    <w:rsid w:val="002D5E1F"/>
    <w:rsid w:val="002D6DDE"/>
    <w:rsid w:val="002D71EA"/>
    <w:rsid w:val="002D76C2"/>
    <w:rsid w:val="002E0B92"/>
    <w:rsid w:val="002E24A3"/>
    <w:rsid w:val="002E2A30"/>
    <w:rsid w:val="002E2DC1"/>
    <w:rsid w:val="002E31C8"/>
    <w:rsid w:val="002E383D"/>
    <w:rsid w:val="002E397D"/>
    <w:rsid w:val="002E3C2D"/>
    <w:rsid w:val="002E5CBB"/>
    <w:rsid w:val="002E6485"/>
    <w:rsid w:val="002E6B54"/>
    <w:rsid w:val="002F09E6"/>
    <w:rsid w:val="002F0C02"/>
    <w:rsid w:val="002F1DD5"/>
    <w:rsid w:val="002F25C1"/>
    <w:rsid w:val="002F26BF"/>
    <w:rsid w:val="002F3397"/>
    <w:rsid w:val="002F377F"/>
    <w:rsid w:val="002F3FB6"/>
    <w:rsid w:val="002F41E0"/>
    <w:rsid w:val="002F445E"/>
    <w:rsid w:val="002F4E6D"/>
    <w:rsid w:val="002F60F2"/>
    <w:rsid w:val="002F6996"/>
    <w:rsid w:val="002F7454"/>
    <w:rsid w:val="002F7670"/>
    <w:rsid w:val="002F7CF3"/>
    <w:rsid w:val="00300008"/>
    <w:rsid w:val="00300161"/>
    <w:rsid w:val="0030175F"/>
    <w:rsid w:val="00302DF9"/>
    <w:rsid w:val="00303D63"/>
    <w:rsid w:val="0031104B"/>
    <w:rsid w:val="00311942"/>
    <w:rsid w:val="00312058"/>
    <w:rsid w:val="00314447"/>
    <w:rsid w:val="00314A56"/>
    <w:rsid w:val="003150B7"/>
    <w:rsid w:val="003151BE"/>
    <w:rsid w:val="00315691"/>
    <w:rsid w:val="00316FC4"/>
    <w:rsid w:val="003173FA"/>
    <w:rsid w:val="0032166D"/>
    <w:rsid w:val="003217FA"/>
    <w:rsid w:val="00322CD3"/>
    <w:rsid w:val="003230F1"/>
    <w:rsid w:val="00325ABF"/>
    <w:rsid w:val="00326228"/>
    <w:rsid w:val="00327752"/>
    <w:rsid w:val="00330018"/>
    <w:rsid w:val="00331CAF"/>
    <w:rsid w:val="00333124"/>
    <w:rsid w:val="0033354C"/>
    <w:rsid w:val="00334E49"/>
    <w:rsid w:val="00336A37"/>
    <w:rsid w:val="0033723B"/>
    <w:rsid w:val="00337F04"/>
    <w:rsid w:val="00340107"/>
    <w:rsid w:val="00341126"/>
    <w:rsid w:val="00341C65"/>
    <w:rsid w:val="00343E43"/>
    <w:rsid w:val="00344033"/>
    <w:rsid w:val="0034473C"/>
    <w:rsid w:val="003463AC"/>
    <w:rsid w:val="00347733"/>
    <w:rsid w:val="00347F98"/>
    <w:rsid w:val="00350FA4"/>
    <w:rsid w:val="0035101D"/>
    <w:rsid w:val="003535AA"/>
    <w:rsid w:val="003549E5"/>
    <w:rsid w:val="003607E3"/>
    <w:rsid w:val="00360EE2"/>
    <w:rsid w:val="00361131"/>
    <w:rsid w:val="00361758"/>
    <w:rsid w:val="003618E3"/>
    <w:rsid w:val="003619CE"/>
    <w:rsid w:val="003629C5"/>
    <w:rsid w:val="00362CF8"/>
    <w:rsid w:val="0036431F"/>
    <w:rsid w:val="00364F2E"/>
    <w:rsid w:val="003658E2"/>
    <w:rsid w:val="00365960"/>
    <w:rsid w:val="003660F9"/>
    <w:rsid w:val="003672A7"/>
    <w:rsid w:val="003673D2"/>
    <w:rsid w:val="00367725"/>
    <w:rsid w:val="00367744"/>
    <w:rsid w:val="00370AED"/>
    <w:rsid w:val="00370B5E"/>
    <w:rsid w:val="003712BE"/>
    <w:rsid w:val="0037266B"/>
    <w:rsid w:val="00373487"/>
    <w:rsid w:val="003752DA"/>
    <w:rsid w:val="00375402"/>
    <w:rsid w:val="00375C7A"/>
    <w:rsid w:val="00375CFB"/>
    <w:rsid w:val="00376C33"/>
    <w:rsid w:val="0037704D"/>
    <w:rsid w:val="00377AF1"/>
    <w:rsid w:val="00380D58"/>
    <w:rsid w:val="00381200"/>
    <w:rsid w:val="003814E1"/>
    <w:rsid w:val="0038177A"/>
    <w:rsid w:val="00381EA1"/>
    <w:rsid w:val="003825EA"/>
    <w:rsid w:val="003826C9"/>
    <w:rsid w:val="00384572"/>
    <w:rsid w:val="00384C82"/>
    <w:rsid w:val="00384E82"/>
    <w:rsid w:val="003858C8"/>
    <w:rsid w:val="00387AAE"/>
    <w:rsid w:val="003912DE"/>
    <w:rsid w:val="00393124"/>
    <w:rsid w:val="003947CF"/>
    <w:rsid w:val="003979A5"/>
    <w:rsid w:val="00397D84"/>
    <w:rsid w:val="003A2D81"/>
    <w:rsid w:val="003A2DBE"/>
    <w:rsid w:val="003A3570"/>
    <w:rsid w:val="003A37C0"/>
    <w:rsid w:val="003A3998"/>
    <w:rsid w:val="003A3C6B"/>
    <w:rsid w:val="003A4564"/>
    <w:rsid w:val="003A46D3"/>
    <w:rsid w:val="003A502B"/>
    <w:rsid w:val="003A5ECD"/>
    <w:rsid w:val="003B0768"/>
    <w:rsid w:val="003B114A"/>
    <w:rsid w:val="003B166F"/>
    <w:rsid w:val="003B2FE9"/>
    <w:rsid w:val="003B4E66"/>
    <w:rsid w:val="003B5152"/>
    <w:rsid w:val="003B5224"/>
    <w:rsid w:val="003B5B9D"/>
    <w:rsid w:val="003B6A64"/>
    <w:rsid w:val="003B750F"/>
    <w:rsid w:val="003C232C"/>
    <w:rsid w:val="003C2BC4"/>
    <w:rsid w:val="003C3D7F"/>
    <w:rsid w:val="003C4952"/>
    <w:rsid w:val="003C5C5F"/>
    <w:rsid w:val="003C5E30"/>
    <w:rsid w:val="003C6C2B"/>
    <w:rsid w:val="003D098D"/>
    <w:rsid w:val="003D16CD"/>
    <w:rsid w:val="003D20CC"/>
    <w:rsid w:val="003D221A"/>
    <w:rsid w:val="003D23CE"/>
    <w:rsid w:val="003D249B"/>
    <w:rsid w:val="003D28D9"/>
    <w:rsid w:val="003D3A67"/>
    <w:rsid w:val="003D5910"/>
    <w:rsid w:val="003D7207"/>
    <w:rsid w:val="003D7921"/>
    <w:rsid w:val="003D7A10"/>
    <w:rsid w:val="003E3C6E"/>
    <w:rsid w:val="003E60D8"/>
    <w:rsid w:val="003E6D5F"/>
    <w:rsid w:val="003E741D"/>
    <w:rsid w:val="003F0212"/>
    <w:rsid w:val="003F0C19"/>
    <w:rsid w:val="003F0E90"/>
    <w:rsid w:val="003F0F9F"/>
    <w:rsid w:val="003F1879"/>
    <w:rsid w:val="003F2074"/>
    <w:rsid w:val="003F2799"/>
    <w:rsid w:val="003F350E"/>
    <w:rsid w:val="003F4381"/>
    <w:rsid w:val="003F5964"/>
    <w:rsid w:val="003F5EE0"/>
    <w:rsid w:val="003F6716"/>
    <w:rsid w:val="003F6C3E"/>
    <w:rsid w:val="003F6DB3"/>
    <w:rsid w:val="003F7580"/>
    <w:rsid w:val="00401E3A"/>
    <w:rsid w:val="00402E4E"/>
    <w:rsid w:val="00402E76"/>
    <w:rsid w:val="00404CBC"/>
    <w:rsid w:val="0040718B"/>
    <w:rsid w:val="004114AE"/>
    <w:rsid w:val="00411887"/>
    <w:rsid w:val="004119CB"/>
    <w:rsid w:val="00411DFA"/>
    <w:rsid w:val="004127D4"/>
    <w:rsid w:val="00412D94"/>
    <w:rsid w:val="0041327B"/>
    <w:rsid w:val="00413BFF"/>
    <w:rsid w:val="00413E52"/>
    <w:rsid w:val="00414E52"/>
    <w:rsid w:val="0041610B"/>
    <w:rsid w:val="00416C03"/>
    <w:rsid w:val="00417D5C"/>
    <w:rsid w:val="00420CE1"/>
    <w:rsid w:val="00420F24"/>
    <w:rsid w:val="00421591"/>
    <w:rsid w:val="00421E24"/>
    <w:rsid w:val="00421EBF"/>
    <w:rsid w:val="00422B6A"/>
    <w:rsid w:val="00422E57"/>
    <w:rsid w:val="0042330C"/>
    <w:rsid w:val="00424346"/>
    <w:rsid w:val="00426D2A"/>
    <w:rsid w:val="004278AD"/>
    <w:rsid w:val="004279F5"/>
    <w:rsid w:val="0043074D"/>
    <w:rsid w:val="0043083E"/>
    <w:rsid w:val="00431CC9"/>
    <w:rsid w:val="00432345"/>
    <w:rsid w:val="00432D3C"/>
    <w:rsid w:val="0043334D"/>
    <w:rsid w:val="00433570"/>
    <w:rsid w:val="00433972"/>
    <w:rsid w:val="004346C2"/>
    <w:rsid w:val="00434E6E"/>
    <w:rsid w:val="00435318"/>
    <w:rsid w:val="00435807"/>
    <w:rsid w:val="00435A93"/>
    <w:rsid w:val="00435BC8"/>
    <w:rsid w:val="00435EA5"/>
    <w:rsid w:val="00436CBA"/>
    <w:rsid w:val="00436D3C"/>
    <w:rsid w:val="00441267"/>
    <w:rsid w:val="00441842"/>
    <w:rsid w:val="00442F93"/>
    <w:rsid w:val="00444043"/>
    <w:rsid w:val="00444CD4"/>
    <w:rsid w:val="0044567B"/>
    <w:rsid w:val="00445BBA"/>
    <w:rsid w:val="00446626"/>
    <w:rsid w:val="00446B13"/>
    <w:rsid w:val="00447305"/>
    <w:rsid w:val="00447824"/>
    <w:rsid w:val="004500DD"/>
    <w:rsid w:val="0045023A"/>
    <w:rsid w:val="00450D38"/>
    <w:rsid w:val="00450D88"/>
    <w:rsid w:val="0045110E"/>
    <w:rsid w:val="00451815"/>
    <w:rsid w:val="004533E0"/>
    <w:rsid w:val="00453926"/>
    <w:rsid w:val="0045419B"/>
    <w:rsid w:val="00454C26"/>
    <w:rsid w:val="00454E4A"/>
    <w:rsid w:val="004555D1"/>
    <w:rsid w:val="0045613A"/>
    <w:rsid w:val="00457262"/>
    <w:rsid w:val="004577A1"/>
    <w:rsid w:val="00460AEA"/>
    <w:rsid w:val="0046132A"/>
    <w:rsid w:val="00462B74"/>
    <w:rsid w:val="00462E57"/>
    <w:rsid w:val="00462E9A"/>
    <w:rsid w:val="00464A3D"/>
    <w:rsid w:val="00470941"/>
    <w:rsid w:val="00470BCF"/>
    <w:rsid w:val="00471198"/>
    <w:rsid w:val="00471939"/>
    <w:rsid w:val="0047261F"/>
    <w:rsid w:val="00472D34"/>
    <w:rsid w:val="00473F1D"/>
    <w:rsid w:val="00474055"/>
    <w:rsid w:val="00475031"/>
    <w:rsid w:val="00475630"/>
    <w:rsid w:val="00476236"/>
    <w:rsid w:val="0047653F"/>
    <w:rsid w:val="00476A07"/>
    <w:rsid w:val="0047730A"/>
    <w:rsid w:val="00480481"/>
    <w:rsid w:val="0048073D"/>
    <w:rsid w:val="0048094C"/>
    <w:rsid w:val="00480DFF"/>
    <w:rsid w:val="004813EA"/>
    <w:rsid w:val="0048196C"/>
    <w:rsid w:val="00481BDB"/>
    <w:rsid w:val="004825AA"/>
    <w:rsid w:val="0048367C"/>
    <w:rsid w:val="00484272"/>
    <w:rsid w:val="004843FD"/>
    <w:rsid w:val="00484790"/>
    <w:rsid w:val="00484819"/>
    <w:rsid w:val="00484A2E"/>
    <w:rsid w:val="00485674"/>
    <w:rsid w:val="00485B12"/>
    <w:rsid w:val="00486998"/>
    <w:rsid w:val="00486CF0"/>
    <w:rsid w:val="00486E18"/>
    <w:rsid w:val="004871A5"/>
    <w:rsid w:val="00487823"/>
    <w:rsid w:val="0049003A"/>
    <w:rsid w:val="0049184B"/>
    <w:rsid w:val="00492EB0"/>
    <w:rsid w:val="004935AC"/>
    <w:rsid w:val="00493CA6"/>
    <w:rsid w:val="004978D9"/>
    <w:rsid w:val="00497B60"/>
    <w:rsid w:val="004A1362"/>
    <w:rsid w:val="004A2EAD"/>
    <w:rsid w:val="004A3E23"/>
    <w:rsid w:val="004A47A5"/>
    <w:rsid w:val="004A4BBB"/>
    <w:rsid w:val="004A50B0"/>
    <w:rsid w:val="004A62DD"/>
    <w:rsid w:val="004A7340"/>
    <w:rsid w:val="004A75BD"/>
    <w:rsid w:val="004B04AB"/>
    <w:rsid w:val="004B0855"/>
    <w:rsid w:val="004B1F04"/>
    <w:rsid w:val="004B2032"/>
    <w:rsid w:val="004B381D"/>
    <w:rsid w:val="004B3CAA"/>
    <w:rsid w:val="004B411D"/>
    <w:rsid w:val="004B423F"/>
    <w:rsid w:val="004B4914"/>
    <w:rsid w:val="004B49B8"/>
    <w:rsid w:val="004B5BDF"/>
    <w:rsid w:val="004B64A5"/>
    <w:rsid w:val="004B65D6"/>
    <w:rsid w:val="004B6889"/>
    <w:rsid w:val="004B6BB1"/>
    <w:rsid w:val="004C1165"/>
    <w:rsid w:val="004C1669"/>
    <w:rsid w:val="004C1FB3"/>
    <w:rsid w:val="004C36E1"/>
    <w:rsid w:val="004C5878"/>
    <w:rsid w:val="004C5BCD"/>
    <w:rsid w:val="004C5ECB"/>
    <w:rsid w:val="004C6FED"/>
    <w:rsid w:val="004C7582"/>
    <w:rsid w:val="004C7BA5"/>
    <w:rsid w:val="004D043F"/>
    <w:rsid w:val="004D114E"/>
    <w:rsid w:val="004D1409"/>
    <w:rsid w:val="004D363F"/>
    <w:rsid w:val="004D4104"/>
    <w:rsid w:val="004D4BA5"/>
    <w:rsid w:val="004D4F1D"/>
    <w:rsid w:val="004D6A82"/>
    <w:rsid w:val="004D6D4B"/>
    <w:rsid w:val="004D7679"/>
    <w:rsid w:val="004D7691"/>
    <w:rsid w:val="004D7E50"/>
    <w:rsid w:val="004E03D5"/>
    <w:rsid w:val="004E05D8"/>
    <w:rsid w:val="004E1635"/>
    <w:rsid w:val="004E1A1F"/>
    <w:rsid w:val="004E211D"/>
    <w:rsid w:val="004E2A10"/>
    <w:rsid w:val="004E4395"/>
    <w:rsid w:val="004E4AD9"/>
    <w:rsid w:val="004E5D9E"/>
    <w:rsid w:val="004E69EE"/>
    <w:rsid w:val="004E6BA2"/>
    <w:rsid w:val="004F1C62"/>
    <w:rsid w:val="004F21DC"/>
    <w:rsid w:val="004F235A"/>
    <w:rsid w:val="004F33F3"/>
    <w:rsid w:val="004F4CB4"/>
    <w:rsid w:val="004F4EC4"/>
    <w:rsid w:val="004F5094"/>
    <w:rsid w:val="004F52CC"/>
    <w:rsid w:val="004F5387"/>
    <w:rsid w:val="004F5CEA"/>
    <w:rsid w:val="004F5E26"/>
    <w:rsid w:val="004F60CB"/>
    <w:rsid w:val="004F78E5"/>
    <w:rsid w:val="005002DE"/>
    <w:rsid w:val="0050090D"/>
    <w:rsid w:val="005012F4"/>
    <w:rsid w:val="00501614"/>
    <w:rsid w:val="0050191F"/>
    <w:rsid w:val="005021B2"/>
    <w:rsid w:val="00502674"/>
    <w:rsid w:val="00502750"/>
    <w:rsid w:val="00502A3B"/>
    <w:rsid w:val="0050383E"/>
    <w:rsid w:val="005047F1"/>
    <w:rsid w:val="00504C77"/>
    <w:rsid w:val="00505ADD"/>
    <w:rsid w:val="00505E21"/>
    <w:rsid w:val="00505F60"/>
    <w:rsid w:val="005061A9"/>
    <w:rsid w:val="005065FD"/>
    <w:rsid w:val="00506FED"/>
    <w:rsid w:val="005078DF"/>
    <w:rsid w:val="00507AA3"/>
    <w:rsid w:val="00507E72"/>
    <w:rsid w:val="00511165"/>
    <w:rsid w:val="0051166D"/>
    <w:rsid w:val="0051180F"/>
    <w:rsid w:val="00512E1A"/>
    <w:rsid w:val="00513ED2"/>
    <w:rsid w:val="00514035"/>
    <w:rsid w:val="0051413A"/>
    <w:rsid w:val="00514F23"/>
    <w:rsid w:val="005164CE"/>
    <w:rsid w:val="00516CF5"/>
    <w:rsid w:val="00516D73"/>
    <w:rsid w:val="005172CB"/>
    <w:rsid w:val="005205BA"/>
    <w:rsid w:val="0052088E"/>
    <w:rsid w:val="00520B7E"/>
    <w:rsid w:val="00521D80"/>
    <w:rsid w:val="00522036"/>
    <w:rsid w:val="00522B4A"/>
    <w:rsid w:val="005231E2"/>
    <w:rsid w:val="005243D2"/>
    <w:rsid w:val="00524469"/>
    <w:rsid w:val="00524CF9"/>
    <w:rsid w:val="00525948"/>
    <w:rsid w:val="005263C7"/>
    <w:rsid w:val="005271D5"/>
    <w:rsid w:val="00527272"/>
    <w:rsid w:val="00527EDB"/>
    <w:rsid w:val="005300F3"/>
    <w:rsid w:val="005302BB"/>
    <w:rsid w:val="00531DAE"/>
    <w:rsid w:val="00533E50"/>
    <w:rsid w:val="00534B9B"/>
    <w:rsid w:val="00534CF2"/>
    <w:rsid w:val="00535397"/>
    <w:rsid w:val="00537745"/>
    <w:rsid w:val="005405FE"/>
    <w:rsid w:val="005410EB"/>
    <w:rsid w:val="00541877"/>
    <w:rsid w:val="00541AF6"/>
    <w:rsid w:val="00541D49"/>
    <w:rsid w:val="00542984"/>
    <w:rsid w:val="00543638"/>
    <w:rsid w:val="0054394B"/>
    <w:rsid w:val="00543BAF"/>
    <w:rsid w:val="00543D0C"/>
    <w:rsid w:val="00544166"/>
    <w:rsid w:val="00545684"/>
    <w:rsid w:val="005462DD"/>
    <w:rsid w:val="00546AE2"/>
    <w:rsid w:val="00547E88"/>
    <w:rsid w:val="00547F2F"/>
    <w:rsid w:val="00550697"/>
    <w:rsid w:val="0055136D"/>
    <w:rsid w:val="00551790"/>
    <w:rsid w:val="00551D9A"/>
    <w:rsid w:val="0055220E"/>
    <w:rsid w:val="00552C47"/>
    <w:rsid w:val="005532C6"/>
    <w:rsid w:val="005535E4"/>
    <w:rsid w:val="00553A00"/>
    <w:rsid w:val="00554211"/>
    <w:rsid w:val="00555D73"/>
    <w:rsid w:val="00556541"/>
    <w:rsid w:val="005568A4"/>
    <w:rsid w:val="00556E9C"/>
    <w:rsid w:val="00557B02"/>
    <w:rsid w:val="00560BE5"/>
    <w:rsid w:val="0056134D"/>
    <w:rsid w:val="005622CD"/>
    <w:rsid w:val="00563830"/>
    <w:rsid w:val="0056484E"/>
    <w:rsid w:val="00565E14"/>
    <w:rsid w:val="00567420"/>
    <w:rsid w:val="00567DEC"/>
    <w:rsid w:val="00570F3C"/>
    <w:rsid w:val="0057119C"/>
    <w:rsid w:val="00572570"/>
    <w:rsid w:val="005725E5"/>
    <w:rsid w:val="00573B09"/>
    <w:rsid w:val="00575074"/>
    <w:rsid w:val="00575AAA"/>
    <w:rsid w:val="00575AF0"/>
    <w:rsid w:val="00576136"/>
    <w:rsid w:val="00576B95"/>
    <w:rsid w:val="00576DD1"/>
    <w:rsid w:val="00576FDC"/>
    <w:rsid w:val="005812F8"/>
    <w:rsid w:val="005813E2"/>
    <w:rsid w:val="0058220F"/>
    <w:rsid w:val="0058288E"/>
    <w:rsid w:val="00582F90"/>
    <w:rsid w:val="00583A81"/>
    <w:rsid w:val="00583D0D"/>
    <w:rsid w:val="00584361"/>
    <w:rsid w:val="00586C2D"/>
    <w:rsid w:val="00586E6A"/>
    <w:rsid w:val="005901C2"/>
    <w:rsid w:val="00590A66"/>
    <w:rsid w:val="00591C4B"/>
    <w:rsid w:val="00591F92"/>
    <w:rsid w:val="00592041"/>
    <w:rsid w:val="0059420E"/>
    <w:rsid w:val="00594333"/>
    <w:rsid w:val="0059447D"/>
    <w:rsid w:val="00594531"/>
    <w:rsid w:val="00595759"/>
    <w:rsid w:val="00597986"/>
    <w:rsid w:val="005A0C34"/>
    <w:rsid w:val="005A247E"/>
    <w:rsid w:val="005A255E"/>
    <w:rsid w:val="005A3126"/>
    <w:rsid w:val="005A32CF"/>
    <w:rsid w:val="005A4266"/>
    <w:rsid w:val="005A42F6"/>
    <w:rsid w:val="005A46D6"/>
    <w:rsid w:val="005A4F02"/>
    <w:rsid w:val="005A51D5"/>
    <w:rsid w:val="005A7ED2"/>
    <w:rsid w:val="005B0029"/>
    <w:rsid w:val="005B025A"/>
    <w:rsid w:val="005B0C8E"/>
    <w:rsid w:val="005B1076"/>
    <w:rsid w:val="005B2C85"/>
    <w:rsid w:val="005B2C86"/>
    <w:rsid w:val="005B35EC"/>
    <w:rsid w:val="005B45E3"/>
    <w:rsid w:val="005B4C2A"/>
    <w:rsid w:val="005B54D6"/>
    <w:rsid w:val="005B5E0F"/>
    <w:rsid w:val="005B6B76"/>
    <w:rsid w:val="005B7371"/>
    <w:rsid w:val="005B738F"/>
    <w:rsid w:val="005B7B66"/>
    <w:rsid w:val="005C00E5"/>
    <w:rsid w:val="005C0D43"/>
    <w:rsid w:val="005C2CCA"/>
    <w:rsid w:val="005C2E85"/>
    <w:rsid w:val="005C452B"/>
    <w:rsid w:val="005C4E84"/>
    <w:rsid w:val="005C515C"/>
    <w:rsid w:val="005C52F5"/>
    <w:rsid w:val="005C556B"/>
    <w:rsid w:val="005C56C7"/>
    <w:rsid w:val="005C5960"/>
    <w:rsid w:val="005C648F"/>
    <w:rsid w:val="005C6AC0"/>
    <w:rsid w:val="005C719D"/>
    <w:rsid w:val="005C71C5"/>
    <w:rsid w:val="005C7BB8"/>
    <w:rsid w:val="005D0AF3"/>
    <w:rsid w:val="005D168A"/>
    <w:rsid w:val="005D1D8B"/>
    <w:rsid w:val="005D1D9C"/>
    <w:rsid w:val="005D2A5E"/>
    <w:rsid w:val="005D33C5"/>
    <w:rsid w:val="005D3484"/>
    <w:rsid w:val="005D39DC"/>
    <w:rsid w:val="005D4794"/>
    <w:rsid w:val="005D4A24"/>
    <w:rsid w:val="005D5778"/>
    <w:rsid w:val="005D5C3D"/>
    <w:rsid w:val="005D6174"/>
    <w:rsid w:val="005D6B6B"/>
    <w:rsid w:val="005D6D3E"/>
    <w:rsid w:val="005D7D9A"/>
    <w:rsid w:val="005E0279"/>
    <w:rsid w:val="005E0FDD"/>
    <w:rsid w:val="005E1065"/>
    <w:rsid w:val="005E27F9"/>
    <w:rsid w:val="005E32F7"/>
    <w:rsid w:val="005E3392"/>
    <w:rsid w:val="005E346B"/>
    <w:rsid w:val="005E3538"/>
    <w:rsid w:val="005E42AC"/>
    <w:rsid w:val="005E5177"/>
    <w:rsid w:val="005E68D9"/>
    <w:rsid w:val="005E6E70"/>
    <w:rsid w:val="005F1FF8"/>
    <w:rsid w:val="005F2566"/>
    <w:rsid w:val="005F2E6E"/>
    <w:rsid w:val="005F32E2"/>
    <w:rsid w:val="005F3815"/>
    <w:rsid w:val="005F3881"/>
    <w:rsid w:val="005F41DE"/>
    <w:rsid w:val="005F457B"/>
    <w:rsid w:val="005F5E74"/>
    <w:rsid w:val="005F606E"/>
    <w:rsid w:val="005F6514"/>
    <w:rsid w:val="005F6DCD"/>
    <w:rsid w:val="005F762C"/>
    <w:rsid w:val="00601A80"/>
    <w:rsid w:val="00602843"/>
    <w:rsid w:val="00602D05"/>
    <w:rsid w:val="006042B0"/>
    <w:rsid w:val="00604BD3"/>
    <w:rsid w:val="00604C2F"/>
    <w:rsid w:val="00605528"/>
    <w:rsid w:val="0060581A"/>
    <w:rsid w:val="006061D6"/>
    <w:rsid w:val="00606A45"/>
    <w:rsid w:val="00606F47"/>
    <w:rsid w:val="00607448"/>
    <w:rsid w:val="00607A33"/>
    <w:rsid w:val="00610822"/>
    <w:rsid w:val="00610993"/>
    <w:rsid w:val="00611820"/>
    <w:rsid w:val="00612001"/>
    <w:rsid w:val="00617552"/>
    <w:rsid w:val="00620C99"/>
    <w:rsid w:val="00620CF7"/>
    <w:rsid w:val="006210F8"/>
    <w:rsid w:val="00621422"/>
    <w:rsid w:val="00621F7E"/>
    <w:rsid w:val="00622175"/>
    <w:rsid w:val="00622657"/>
    <w:rsid w:val="0062361A"/>
    <w:rsid w:val="00623B10"/>
    <w:rsid w:val="00623DEF"/>
    <w:rsid w:val="00624412"/>
    <w:rsid w:val="00624B0A"/>
    <w:rsid w:val="00624DA0"/>
    <w:rsid w:val="0062546D"/>
    <w:rsid w:val="006262EA"/>
    <w:rsid w:val="00627A70"/>
    <w:rsid w:val="00627CE4"/>
    <w:rsid w:val="00630731"/>
    <w:rsid w:val="0063099D"/>
    <w:rsid w:val="0063118D"/>
    <w:rsid w:val="00631B2A"/>
    <w:rsid w:val="006325A3"/>
    <w:rsid w:val="0063392A"/>
    <w:rsid w:val="00633A9B"/>
    <w:rsid w:val="00633F15"/>
    <w:rsid w:val="00634AE7"/>
    <w:rsid w:val="00636DA8"/>
    <w:rsid w:val="006372F4"/>
    <w:rsid w:val="00637C80"/>
    <w:rsid w:val="006406A6"/>
    <w:rsid w:val="00641581"/>
    <w:rsid w:val="00642DD6"/>
    <w:rsid w:val="0064381A"/>
    <w:rsid w:val="006444F5"/>
    <w:rsid w:val="006445EF"/>
    <w:rsid w:val="0064479F"/>
    <w:rsid w:val="00645341"/>
    <w:rsid w:val="0064616A"/>
    <w:rsid w:val="006465A1"/>
    <w:rsid w:val="006466FC"/>
    <w:rsid w:val="00646F39"/>
    <w:rsid w:val="00650B24"/>
    <w:rsid w:val="006529D8"/>
    <w:rsid w:val="006533AF"/>
    <w:rsid w:val="00654995"/>
    <w:rsid w:val="00654D86"/>
    <w:rsid w:val="00655022"/>
    <w:rsid w:val="006571C4"/>
    <w:rsid w:val="00657D35"/>
    <w:rsid w:val="00657FBC"/>
    <w:rsid w:val="006618DE"/>
    <w:rsid w:val="00661A0A"/>
    <w:rsid w:val="00662726"/>
    <w:rsid w:val="00662891"/>
    <w:rsid w:val="00663426"/>
    <w:rsid w:val="006634C3"/>
    <w:rsid w:val="00663AF6"/>
    <w:rsid w:val="0066564D"/>
    <w:rsid w:val="0066600F"/>
    <w:rsid w:val="006661B3"/>
    <w:rsid w:val="00666F62"/>
    <w:rsid w:val="0066761F"/>
    <w:rsid w:val="00667665"/>
    <w:rsid w:val="00667822"/>
    <w:rsid w:val="00667D21"/>
    <w:rsid w:val="00667DFC"/>
    <w:rsid w:val="00667E95"/>
    <w:rsid w:val="006705D9"/>
    <w:rsid w:val="00670AAA"/>
    <w:rsid w:val="00671ABB"/>
    <w:rsid w:val="006731AA"/>
    <w:rsid w:val="00673316"/>
    <w:rsid w:val="00673549"/>
    <w:rsid w:val="006735D8"/>
    <w:rsid w:val="00673AD6"/>
    <w:rsid w:val="00674391"/>
    <w:rsid w:val="00674CF5"/>
    <w:rsid w:val="00674F55"/>
    <w:rsid w:val="00675519"/>
    <w:rsid w:val="00676057"/>
    <w:rsid w:val="00680411"/>
    <w:rsid w:val="00681212"/>
    <w:rsid w:val="0068153D"/>
    <w:rsid w:val="006817C6"/>
    <w:rsid w:val="006830EA"/>
    <w:rsid w:val="006834B8"/>
    <w:rsid w:val="00683612"/>
    <w:rsid w:val="00683C66"/>
    <w:rsid w:val="00684628"/>
    <w:rsid w:val="00686E10"/>
    <w:rsid w:val="00687058"/>
    <w:rsid w:val="006870FA"/>
    <w:rsid w:val="0068713C"/>
    <w:rsid w:val="00687910"/>
    <w:rsid w:val="00687D22"/>
    <w:rsid w:val="006900C7"/>
    <w:rsid w:val="006924BF"/>
    <w:rsid w:val="00693F6A"/>
    <w:rsid w:val="006945F3"/>
    <w:rsid w:val="00694EDB"/>
    <w:rsid w:val="006953E2"/>
    <w:rsid w:val="00696BDF"/>
    <w:rsid w:val="00697522"/>
    <w:rsid w:val="006975F0"/>
    <w:rsid w:val="00697985"/>
    <w:rsid w:val="00697DBB"/>
    <w:rsid w:val="006A0B80"/>
    <w:rsid w:val="006A1918"/>
    <w:rsid w:val="006A1F6C"/>
    <w:rsid w:val="006A255B"/>
    <w:rsid w:val="006A2990"/>
    <w:rsid w:val="006A391A"/>
    <w:rsid w:val="006A3B26"/>
    <w:rsid w:val="006A4497"/>
    <w:rsid w:val="006A4DAC"/>
    <w:rsid w:val="006A4ECF"/>
    <w:rsid w:val="006A5501"/>
    <w:rsid w:val="006A641B"/>
    <w:rsid w:val="006A65EC"/>
    <w:rsid w:val="006A6676"/>
    <w:rsid w:val="006A7416"/>
    <w:rsid w:val="006B0286"/>
    <w:rsid w:val="006B0D74"/>
    <w:rsid w:val="006B195E"/>
    <w:rsid w:val="006B278F"/>
    <w:rsid w:val="006B3A78"/>
    <w:rsid w:val="006B3B66"/>
    <w:rsid w:val="006B47D1"/>
    <w:rsid w:val="006B4F56"/>
    <w:rsid w:val="006B5DE9"/>
    <w:rsid w:val="006B7127"/>
    <w:rsid w:val="006C0537"/>
    <w:rsid w:val="006C0567"/>
    <w:rsid w:val="006C0F11"/>
    <w:rsid w:val="006C0FB9"/>
    <w:rsid w:val="006C2E4A"/>
    <w:rsid w:val="006C2EA6"/>
    <w:rsid w:val="006C2FE5"/>
    <w:rsid w:val="006C525D"/>
    <w:rsid w:val="006C565D"/>
    <w:rsid w:val="006C61D6"/>
    <w:rsid w:val="006C6B00"/>
    <w:rsid w:val="006C6B8A"/>
    <w:rsid w:val="006C6EAB"/>
    <w:rsid w:val="006C7905"/>
    <w:rsid w:val="006D199E"/>
    <w:rsid w:val="006D1A56"/>
    <w:rsid w:val="006D32C3"/>
    <w:rsid w:val="006D3EFB"/>
    <w:rsid w:val="006D4E07"/>
    <w:rsid w:val="006D563F"/>
    <w:rsid w:val="006D5840"/>
    <w:rsid w:val="006D6293"/>
    <w:rsid w:val="006D6B52"/>
    <w:rsid w:val="006D72EB"/>
    <w:rsid w:val="006E0EE0"/>
    <w:rsid w:val="006E1174"/>
    <w:rsid w:val="006E2262"/>
    <w:rsid w:val="006E22D3"/>
    <w:rsid w:val="006E256D"/>
    <w:rsid w:val="006E5157"/>
    <w:rsid w:val="006E7327"/>
    <w:rsid w:val="006F1651"/>
    <w:rsid w:val="006F1C9F"/>
    <w:rsid w:val="006F275D"/>
    <w:rsid w:val="006F280D"/>
    <w:rsid w:val="006F3370"/>
    <w:rsid w:val="006F3894"/>
    <w:rsid w:val="006F4B08"/>
    <w:rsid w:val="006F5F1F"/>
    <w:rsid w:val="006F6408"/>
    <w:rsid w:val="006F6BB5"/>
    <w:rsid w:val="006F6D52"/>
    <w:rsid w:val="006F7D0F"/>
    <w:rsid w:val="00700654"/>
    <w:rsid w:val="007006F4"/>
    <w:rsid w:val="00700DD1"/>
    <w:rsid w:val="007015C8"/>
    <w:rsid w:val="007021CF"/>
    <w:rsid w:val="00702856"/>
    <w:rsid w:val="00703B24"/>
    <w:rsid w:val="00703C12"/>
    <w:rsid w:val="0070418A"/>
    <w:rsid w:val="00704241"/>
    <w:rsid w:val="007046EC"/>
    <w:rsid w:val="00704E6B"/>
    <w:rsid w:val="00705143"/>
    <w:rsid w:val="0070539E"/>
    <w:rsid w:val="00705BD4"/>
    <w:rsid w:val="007076DD"/>
    <w:rsid w:val="00707DC5"/>
    <w:rsid w:val="00710F72"/>
    <w:rsid w:val="00711153"/>
    <w:rsid w:val="00711A3A"/>
    <w:rsid w:val="00715EF9"/>
    <w:rsid w:val="00716A72"/>
    <w:rsid w:val="00717114"/>
    <w:rsid w:val="007177B1"/>
    <w:rsid w:val="00717C7E"/>
    <w:rsid w:val="00717C83"/>
    <w:rsid w:val="00717FCD"/>
    <w:rsid w:val="0072002D"/>
    <w:rsid w:val="007213B2"/>
    <w:rsid w:val="007219AE"/>
    <w:rsid w:val="00723210"/>
    <w:rsid w:val="00723462"/>
    <w:rsid w:val="007238D1"/>
    <w:rsid w:val="00724047"/>
    <w:rsid w:val="0072469D"/>
    <w:rsid w:val="00727202"/>
    <w:rsid w:val="00727D04"/>
    <w:rsid w:val="0073006A"/>
    <w:rsid w:val="0073322F"/>
    <w:rsid w:val="00733491"/>
    <w:rsid w:val="00733506"/>
    <w:rsid w:val="00733822"/>
    <w:rsid w:val="00733F07"/>
    <w:rsid w:val="00736D12"/>
    <w:rsid w:val="007403DE"/>
    <w:rsid w:val="007406B8"/>
    <w:rsid w:val="00740A58"/>
    <w:rsid w:val="00740B42"/>
    <w:rsid w:val="00741A3C"/>
    <w:rsid w:val="0074246C"/>
    <w:rsid w:val="007430E3"/>
    <w:rsid w:val="00744757"/>
    <w:rsid w:val="0074489C"/>
    <w:rsid w:val="007450D6"/>
    <w:rsid w:val="00745BDF"/>
    <w:rsid w:val="007466E8"/>
    <w:rsid w:val="00746C7D"/>
    <w:rsid w:val="00747C57"/>
    <w:rsid w:val="00750EBD"/>
    <w:rsid w:val="00751445"/>
    <w:rsid w:val="00751942"/>
    <w:rsid w:val="00751A13"/>
    <w:rsid w:val="00752D70"/>
    <w:rsid w:val="007532DB"/>
    <w:rsid w:val="00753C18"/>
    <w:rsid w:val="00754E88"/>
    <w:rsid w:val="00754EE6"/>
    <w:rsid w:val="00754FCF"/>
    <w:rsid w:val="00755407"/>
    <w:rsid w:val="0075617C"/>
    <w:rsid w:val="00757284"/>
    <w:rsid w:val="00757BCA"/>
    <w:rsid w:val="00760741"/>
    <w:rsid w:val="00762281"/>
    <w:rsid w:val="0076268C"/>
    <w:rsid w:val="007626A1"/>
    <w:rsid w:val="00763220"/>
    <w:rsid w:val="00763857"/>
    <w:rsid w:val="00764E42"/>
    <w:rsid w:val="00765D61"/>
    <w:rsid w:val="00766B5B"/>
    <w:rsid w:val="00766CD7"/>
    <w:rsid w:val="00766E76"/>
    <w:rsid w:val="007670CD"/>
    <w:rsid w:val="007678EE"/>
    <w:rsid w:val="0077093B"/>
    <w:rsid w:val="007713AC"/>
    <w:rsid w:val="00771BB3"/>
    <w:rsid w:val="00772A3F"/>
    <w:rsid w:val="007732B9"/>
    <w:rsid w:val="00773519"/>
    <w:rsid w:val="00773840"/>
    <w:rsid w:val="007741B2"/>
    <w:rsid w:val="007743E7"/>
    <w:rsid w:val="00775503"/>
    <w:rsid w:val="007768B6"/>
    <w:rsid w:val="007771BC"/>
    <w:rsid w:val="007779AF"/>
    <w:rsid w:val="00780831"/>
    <w:rsid w:val="00780ED3"/>
    <w:rsid w:val="00781496"/>
    <w:rsid w:val="007822F1"/>
    <w:rsid w:val="00782EBF"/>
    <w:rsid w:val="00783605"/>
    <w:rsid w:val="007849E6"/>
    <w:rsid w:val="00785352"/>
    <w:rsid w:val="007854E6"/>
    <w:rsid w:val="00786D18"/>
    <w:rsid w:val="0079012C"/>
    <w:rsid w:val="00790E42"/>
    <w:rsid w:val="00790FE4"/>
    <w:rsid w:val="00791DF4"/>
    <w:rsid w:val="00793AE8"/>
    <w:rsid w:val="00794F44"/>
    <w:rsid w:val="00795399"/>
    <w:rsid w:val="00796293"/>
    <w:rsid w:val="007A073F"/>
    <w:rsid w:val="007A0745"/>
    <w:rsid w:val="007A173E"/>
    <w:rsid w:val="007A20F9"/>
    <w:rsid w:val="007A355E"/>
    <w:rsid w:val="007A448B"/>
    <w:rsid w:val="007A44DB"/>
    <w:rsid w:val="007A5492"/>
    <w:rsid w:val="007A574B"/>
    <w:rsid w:val="007A5CFB"/>
    <w:rsid w:val="007A607D"/>
    <w:rsid w:val="007A6145"/>
    <w:rsid w:val="007A6277"/>
    <w:rsid w:val="007A62DF"/>
    <w:rsid w:val="007A6484"/>
    <w:rsid w:val="007A64CD"/>
    <w:rsid w:val="007B2F59"/>
    <w:rsid w:val="007B432F"/>
    <w:rsid w:val="007B671C"/>
    <w:rsid w:val="007B737E"/>
    <w:rsid w:val="007C0280"/>
    <w:rsid w:val="007C0997"/>
    <w:rsid w:val="007C22B1"/>
    <w:rsid w:val="007C2B0D"/>
    <w:rsid w:val="007C31AC"/>
    <w:rsid w:val="007C48E5"/>
    <w:rsid w:val="007C580C"/>
    <w:rsid w:val="007C61F0"/>
    <w:rsid w:val="007C64DB"/>
    <w:rsid w:val="007C77DE"/>
    <w:rsid w:val="007C78BC"/>
    <w:rsid w:val="007D0256"/>
    <w:rsid w:val="007D0B0C"/>
    <w:rsid w:val="007D126E"/>
    <w:rsid w:val="007D13E8"/>
    <w:rsid w:val="007D1B8B"/>
    <w:rsid w:val="007D1D01"/>
    <w:rsid w:val="007D3146"/>
    <w:rsid w:val="007D329A"/>
    <w:rsid w:val="007D5D70"/>
    <w:rsid w:val="007D6D65"/>
    <w:rsid w:val="007D7E53"/>
    <w:rsid w:val="007E10D3"/>
    <w:rsid w:val="007E19A3"/>
    <w:rsid w:val="007E21D4"/>
    <w:rsid w:val="007E2515"/>
    <w:rsid w:val="007E2CC7"/>
    <w:rsid w:val="007E3884"/>
    <w:rsid w:val="007E3AED"/>
    <w:rsid w:val="007E4485"/>
    <w:rsid w:val="007E48A5"/>
    <w:rsid w:val="007E4BBB"/>
    <w:rsid w:val="007E6132"/>
    <w:rsid w:val="007E66DC"/>
    <w:rsid w:val="007E6E92"/>
    <w:rsid w:val="007F06AE"/>
    <w:rsid w:val="007F18AB"/>
    <w:rsid w:val="007F1BD2"/>
    <w:rsid w:val="007F3849"/>
    <w:rsid w:val="007F4345"/>
    <w:rsid w:val="007F6A85"/>
    <w:rsid w:val="007F6BEA"/>
    <w:rsid w:val="007F7CA1"/>
    <w:rsid w:val="00801DC0"/>
    <w:rsid w:val="00803996"/>
    <w:rsid w:val="008048B6"/>
    <w:rsid w:val="008061A6"/>
    <w:rsid w:val="00806B5A"/>
    <w:rsid w:val="008079F3"/>
    <w:rsid w:val="00811112"/>
    <w:rsid w:val="0081230E"/>
    <w:rsid w:val="008144D6"/>
    <w:rsid w:val="00815192"/>
    <w:rsid w:val="00816462"/>
    <w:rsid w:val="00816A35"/>
    <w:rsid w:val="00817332"/>
    <w:rsid w:val="00817DB3"/>
    <w:rsid w:val="00817F34"/>
    <w:rsid w:val="008200A6"/>
    <w:rsid w:val="00821AF1"/>
    <w:rsid w:val="00822D6B"/>
    <w:rsid w:val="008234E3"/>
    <w:rsid w:val="00824342"/>
    <w:rsid w:val="00824A3B"/>
    <w:rsid w:val="00824DAC"/>
    <w:rsid w:val="00824EFD"/>
    <w:rsid w:val="008256F2"/>
    <w:rsid w:val="0082599F"/>
    <w:rsid w:val="00825EB6"/>
    <w:rsid w:val="0082608D"/>
    <w:rsid w:val="008270D4"/>
    <w:rsid w:val="0082717A"/>
    <w:rsid w:val="00827918"/>
    <w:rsid w:val="00830022"/>
    <w:rsid w:val="008313AF"/>
    <w:rsid w:val="00831B65"/>
    <w:rsid w:val="008326C7"/>
    <w:rsid w:val="00832AB2"/>
    <w:rsid w:val="008359F9"/>
    <w:rsid w:val="008364A1"/>
    <w:rsid w:val="00836680"/>
    <w:rsid w:val="00836E73"/>
    <w:rsid w:val="00837CA0"/>
    <w:rsid w:val="008401F0"/>
    <w:rsid w:val="00840948"/>
    <w:rsid w:val="00840A4A"/>
    <w:rsid w:val="00840A8D"/>
    <w:rsid w:val="00840D7E"/>
    <w:rsid w:val="00840FE6"/>
    <w:rsid w:val="00841168"/>
    <w:rsid w:val="00844098"/>
    <w:rsid w:val="008445B6"/>
    <w:rsid w:val="008453A2"/>
    <w:rsid w:val="00845EDE"/>
    <w:rsid w:val="00847E7A"/>
    <w:rsid w:val="00847F59"/>
    <w:rsid w:val="00847FA4"/>
    <w:rsid w:val="00850113"/>
    <w:rsid w:val="008503D9"/>
    <w:rsid w:val="008509DD"/>
    <w:rsid w:val="00850AA5"/>
    <w:rsid w:val="00850EA6"/>
    <w:rsid w:val="00850F8F"/>
    <w:rsid w:val="00851134"/>
    <w:rsid w:val="008525DD"/>
    <w:rsid w:val="00852880"/>
    <w:rsid w:val="00855114"/>
    <w:rsid w:val="00856C64"/>
    <w:rsid w:val="00857A79"/>
    <w:rsid w:val="00860DD7"/>
    <w:rsid w:val="00860EDD"/>
    <w:rsid w:val="00861198"/>
    <w:rsid w:val="008615D9"/>
    <w:rsid w:val="00862CEF"/>
    <w:rsid w:val="008638FF"/>
    <w:rsid w:val="00863906"/>
    <w:rsid w:val="00864ADE"/>
    <w:rsid w:val="00864FD1"/>
    <w:rsid w:val="00866A2B"/>
    <w:rsid w:val="00866BAC"/>
    <w:rsid w:val="00867A11"/>
    <w:rsid w:val="00870A01"/>
    <w:rsid w:val="00871C1F"/>
    <w:rsid w:val="00871DF0"/>
    <w:rsid w:val="008721C7"/>
    <w:rsid w:val="00872AF4"/>
    <w:rsid w:val="00873748"/>
    <w:rsid w:val="008738DB"/>
    <w:rsid w:val="00874179"/>
    <w:rsid w:val="0087425B"/>
    <w:rsid w:val="00875C5F"/>
    <w:rsid w:val="008763AB"/>
    <w:rsid w:val="008778D4"/>
    <w:rsid w:val="00880A50"/>
    <w:rsid w:val="00882794"/>
    <w:rsid w:val="00883057"/>
    <w:rsid w:val="00883427"/>
    <w:rsid w:val="0088447B"/>
    <w:rsid w:val="008845F2"/>
    <w:rsid w:val="00884E47"/>
    <w:rsid w:val="0088637B"/>
    <w:rsid w:val="00886B24"/>
    <w:rsid w:val="00886C8A"/>
    <w:rsid w:val="0089157C"/>
    <w:rsid w:val="00891B6E"/>
    <w:rsid w:val="0089218F"/>
    <w:rsid w:val="008927B6"/>
    <w:rsid w:val="00893D3C"/>
    <w:rsid w:val="00894A22"/>
    <w:rsid w:val="008952D5"/>
    <w:rsid w:val="0089531D"/>
    <w:rsid w:val="0089706B"/>
    <w:rsid w:val="00897B00"/>
    <w:rsid w:val="00897EBD"/>
    <w:rsid w:val="008A00CA"/>
    <w:rsid w:val="008A0144"/>
    <w:rsid w:val="008A0268"/>
    <w:rsid w:val="008A044E"/>
    <w:rsid w:val="008A0878"/>
    <w:rsid w:val="008A1266"/>
    <w:rsid w:val="008A1299"/>
    <w:rsid w:val="008A1B9C"/>
    <w:rsid w:val="008A1FED"/>
    <w:rsid w:val="008A2248"/>
    <w:rsid w:val="008A2743"/>
    <w:rsid w:val="008A4402"/>
    <w:rsid w:val="008A48A8"/>
    <w:rsid w:val="008A4E27"/>
    <w:rsid w:val="008A4F39"/>
    <w:rsid w:val="008A5196"/>
    <w:rsid w:val="008A52EB"/>
    <w:rsid w:val="008A567B"/>
    <w:rsid w:val="008A5E25"/>
    <w:rsid w:val="008A6FA0"/>
    <w:rsid w:val="008A70CD"/>
    <w:rsid w:val="008A7DA2"/>
    <w:rsid w:val="008B01FD"/>
    <w:rsid w:val="008B0A9D"/>
    <w:rsid w:val="008B497C"/>
    <w:rsid w:val="008B6395"/>
    <w:rsid w:val="008C0E79"/>
    <w:rsid w:val="008C1263"/>
    <w:rsid w:val="008C13DE"/>
    <w:rsid w:val="008C1AD1"/>
    <w:rsid w:val="008C33E3"/>
    <w:rsid w:val="008C39A1"/>
    <w:rsid w:val="008C4BF2"/>
    <w:rsid w:val="008C4CEF"/>
    <w:rsid w:val="008C54FE"/>
    <w:rsid w:val="008C58F0"/>
    <w:rsid w:val="008C5A48"/>
    <w:rsid w:val="008C7359"/>
    <w:rsid w:val="008C7392"/>
    <w:rsid w:val="008C73C1"/>
    <w:rsid w:val="008C7864"/>
    <w:rsid w:val="008C7EEF"/>
    <w:rsid w:val="008D2569"/>
    <w:rsid w:val="008D6685"/>
    <w:rsid w:val="008D7D71"/>
    <w:rsid w:val="008E0ED2"/>
    <w:rsid w:val="008E2B53"/>
    <w:rsid w:val="008E3ABB"/>
    <w:rsid w:val="008E44D2"/>
    <w:rsid w:val="008E495B"/>
    <w:rsid w:val="008E5C37"/>
    <w:rsid w:val="008E661A"/>
    <w:rsid w:val="008E6EA9"/>
    <w:rsid w:val="008E7C5E"/>
    <w:rsid w:val="008F2D7E"/>
    <w:rsid w:val="008F2FCD"/>
    <w:rsid w:val="008F33E0"/>
    <w:rsid w:val="008F3C7C"/>
    <w:rsid w:val="008F3D75"/>
    <w:rsid w:val="008F4313"/>
    <w:rsid w:val="008F4340"/>
    <w:rsid w:val="008F44FE"/>
    <w:rsid w:val="008F5322"/>
    <w:rsid w:val="008F5675"/>
    <w:rsid w:val="008F6E42"/>
    <w:rsid w:val="008F6F35"/>
    <w:rsid w:val="008F700E"/>
    <w:rsid w:val="008F7026"/>
    <w:rsid w:val="008F75C4"/>
    <w:rsid w:val="0090059F"/>
    <w:rsid w:val="009010DE"/>
    <w:rsid w:val="00901463"/>
    <w:rsid w:val="00902C1D"/>
    <w:rsid w:val="00902FF5"/>
    <w:rsid w:val="00903E9D"/>
    <w:rsid w:val="009045FE"/>
    <w:rsid w:val="009049B7"/>
    <w:rsid w:val="00905648"/>
    <w:rsid w:val="00905B14"/>
    <w:rsid w:val="00906F6F"/>
    <w:rsid w:val="009075B9"/>
    <w:rsid w:val="00907FE8"/>
    <w:rsid w:val="0091005E"/>
    <w:rsid w:val="00910565"/>
    <w:rsid w:val="00910B20"/>
    <w:rsid w:val="00911451"/>
    <w:rsid w:val="00911867"/>
    <w:rsid w:val="009124A4"/>
    <w:rsid w:val="00912B65"/>
    <w:rsid w:val="0091303C"/>
    <w:rsid w:val="00913362"/>
    <w:rsid w:val="00914796"/>
    <w:rsid w:val="009158F7"/>
    <w:rsid w:val="0091673F"/>
    <w:rsid w:val="00916B14"/>
    <w:rsid w:val="00916E88"/>
    <w:rsid w:val="00920B32"/>
    <w:rsid w:val="00921E9C"/>
    <w:rsid w:val="009229CE"/>
    <w:rsid w:val="00922ED5"/>
    <w:rsid w:val="00923233"/>
    <w:rsid w:val="009248C0"/>
    <w:rsid w:val="0092494D"/>
    <w:rsid w:val="009258B1"/>
    <w:rsid w:val="009270D5"/>
    <w:rsid w:val="00927D46"/>
    <w:rsid w:val="00930760"/>
    <w:rsid w:val="00931B19"/>
    <w:rsid w:val="00931C35"/>
    <w:rsid w:val="009334D5"/>
    <w:rsid w:val="0093383A"/>
    <w:rsid w:val="00933A0B"/>
    <w:rsid w:val="009344EF"/>
    <w:rsid w:val="009345BF"/>
    <w:rsid w:val="00934F97"/>
    <w:rsid w:val="009368D0"/>
    <w:rsid w:val="00937E47"/>
    <w:rsid w:val="00940B3A"/>
    <w:rsid w:val="00940CF2"/>
    <w:rsid w:val="009418AB"/>
    <w:rsid w:val="009426BB"/>
    <w:rsid w:val="00942A5A"/>
    <w:rsid w:val="00942FB9"/>
    <w:rsid w:val="00943801"/>
    <w:rsid w:val="0094494C"/>
    <w:rsid w:val="0094532E"/>
    <w:rsid w:val="00945D6D"/>
    <w:rsid w:val="00945E50"/>
    <w:rsid w:val="009470F5"/>
    <w:rsid w:val="0094766A"/>
    <w:rsid w:val="0094781B"/>
    <w:rsid w:val="00947E9B"/>
    <w:rsid w:val="00951123"/>
    <w:rsid w:val="00951905"/>
    <w:rsid w:val="00954762"/>
    <w:rsid w:val="009551D1"/>
    <w:rsid w:val="00955212"/>
    <w:rsid w:val="00956BDC"/>
    <w:rsid w:val="00957633"/>
    <w:rsid w:val="00957AB4"/>
    <w:rsid w:val="009614BF"/>
    <w:rsid w:val="00961FAC"/>
    <w:rsid w:val="00962204"/>
    <w:rsid w:val="00962688"/>
    <w:rsid w:val="00962C66"/>
    <w:rsid w:val="00962EAE"/>
    <w:rsid w:val="00963F5E"/>
    <w:rsid w:val="00965373"/>
    <w:rsid w:val="0096695D"/>
    <w:rsid w:val="00966BC9"/>
    <w:rsid w:val="00966C6A"/>
    <w:rsid w:val="00967F40"/>
    <w:rsid w:val="0097036F"/>
    <w:rsid w:val="0097065C"/>
    <w:rsid w:val="00970675"/>
    <w:rsid w:val="00970773"/>
    <w:rsid w:val="00971381"/>
    <w:rsid w:val="00972068"/>
    <w:rsid w:val="00973594"/>
    <w:rsid w:val="00974921"/>
    <w:rsid w:val="009758A7"/>
    <w:rsid w:val="009770EC"/>
    <w:rsid w:val="0098131B"/>
    <w:rsid w:val="009827DC"/>
    <w:rsid w:val="00982C92"/>
    <w:rsid w:val="00982CA6"/>
    <w:rsid w:val="00983AC0"/>
    <w:rsid w:val="009849CF"/>
    <w:rsid w:val="00984EFD"/>
    <w:rsid w:val="00985006"/>
    <w:rsid w:val="009851BD"/>
    <w:rsid w:val="009930B1"/>
    <w:rsid w:val="00993217"/>
    <w:rsid w:val="009934CC"/>
    <w:rsid w:val="009937FA"/>
    <w:rsid w:val="00993BFB"/>
    <w:rsid w:val="00994419"/>
    <w:rsid w:val="0099464E"/>
    <w:rsid w:val="00995023"/>
    <w:rsid w:val="0099570F"/>
    <w:rsid w:val="00995788"/>
    <w:rsid w:val="00996997"/>
    <w:rsid w:val="00996B45"/>
    <w:rsid w:val="009A0045"/>
    <w:rsid w:val="009A0114"/>
    <w:rsid w:val="009A0384"/>
    <w:rsid w:val="009A0B62"/>
    <w:rsid w:val="009A117D"/>
    <w:rsid w:val="009A2A5F"/>
    <w:rsid w:val="009A2D73"/>
    <w:rsid w:val="009A3732"/>
    <w:rsid w:val="009A4C0E"/>
    <w:rsid w:val="009A4D31"/>
    <w:rsid w:val="009A59A9"/>
    <w:rsid w:val="009A6078"/>
    <w:rsid w:val="009A61B1"/>
    <w:rsid w:val="009A6AB6"/>
    <w:rsid w:val="009A725D"/>
    <w:rsid w:val="009B076A"/>
    <w:rsid w:val="009B0F3A"/>
    <w:rsid w:val="009B150B"/>
    <w:rsid w:val="009B23FC"/>
    <w:rsid w:val="009B2BA5"/>
    <w:rsid w:val="009B432F"/>
    <w:rsid w:val="009B483C"/>
    <w:rsid w:val="009B4FFC"/>
    <w:rsid w:val="009B544C"/>
    <w:rsid w:val="009B6553"/>
    <w:rsid w:val="009B7867"/>
    <w:rsid w:val="009B7B4B"/>
    <w:rsid w:val="009C0232"/>
    <w:rsid w:val="009C0893"/>
    <w:rsid w:val="009C09FD"/>
    <w:rsid w:val="009C10E4"/>
    <w:rsid w:val="009C1368"/>
    <w:rsid w:val="009C30D7"/>
    <w:rsid w:val="009C3365"/>
    <w:rsid w:val="009C35C3"/>
    <w:rsid w:val="009C37ED"/>
    <w:rsid w:val="009C38C4"/>
    <w:rsid w:val="009C398C"/>
    <w:rsid w:val="009C4508"/>
    <w:rsid w:val="009C48A8"/>
    <w:rsid w:val="009C4BAA"/>
    <w:rsid w:val="009C535E"/>
    <w:rsid w:val="009C637E"/>
    <w:rsid w:val="009C6DB4"/>
    <w:rsid w:val="009C7AB7"/>
    <w:rsid w:val="009D173C"/>
    <w:rsid w:val="009D22D9"/>
    <w:rsid w:val="009D306C"/>
    <w:rsid w:val="009D4A69"/>
    <w:rsid w:val="009D4B0E"/>
    <w:rsid w:val="009D508A"/>
    <w:rsid w:val="009D53F4"/>
    <w:rsid w:val="009E0284"/>
    <w:rsid w:val="009E0F9B"/>
    <w:rsid w:val="009E171B"/>
    <w:rsid w:val="009E1D68"/>
    <w:rsid w:val="009E23B7"/>
    <w:rsid w:val="009E247E"/>
    <w:rsid w:val="009E36A6"/>
    <w:rsid w:val="009E6A90"/>
    <w:rsid w:val="009F05D4"/>
    <w:rsid w:val="009F0C8A"/>
    <w:rsid w:val="009F0EFF"/>
    <w:rsid w:val="009F1480"/>
    <w:rsid w:val="009F180C"/>
    <w:rsid w:val="009F218E"/>
    <w:rsid w:val="009F2FFF"/>
    <w:rsid w:val="009F379B"/>
    <w:rsid w:val="009F3841"/>
    <w:rsid w:val="009F38E0"/>
    <w:rsid w:val="009F4DC8"/>
    <w:rsid w:val="009F50D9"/>
    <w:rsid w:val="009F6A12"/>
    <w:rsid w:val="009F7557"/>
    <w:rsid w:val="009F7780"/>
    <w:rsid w:val="009F7C7B"/>
    <w:rsid w:val="009F7DA8"/>
    <w:rsid w:val="00A00B71"/>
    <w:rsid w:val="00A0130A"/>
    <w:rsid w:val="00A02541"/>
    <w:rsid w:val="00A03124"/>
    <w:rsid w:val="00A0346D"/>
    <w:rsid w:val="00A045BA"/>
    <w:rsid w:val="00A058A9"/>
    <w:rsid w:val="00A066F6"/>
    <w:rsid w:val="00A07796"/>
    <w:rsid w:val="00A10254"/>
    <w:rsid w:val="00A118A8"/>
    <w:rsid w:val="00A11AAF"/>
    <w:rsid w:val="00A1465B"/>
    <w:rsid w:val="00A14E73"/>
    <w:rsid w:val="00A15996"/>
    <w:rsid w:val="00A161DA"/>
    <w:rsid w:val="00A16316"/>
    <w:rsid w:val="00A17788"/>
    <w:rsid w:val="00A2023C"/>
    <w:rsid w:val="00A20A85"/>
    <w:rsid w:val="00A210F8"/>
    <w:rsid w:val="00A243FD"/>
    <w:rsid w:val="00A245D8"/>
    <w:rsid w:val="00A24F8E"/>
    <w:rsid w:val="00A253AD"/>
    <w:rsid w:val="00A2627D"/>
    <w:rsid w:val="00A263DF"/>
    <w:rsid w:val="00A27229"/>
    <w:rsid w:val="00A3090B"/>
    <w:rsid w:val="00A326DE"/>
    <w:rsid w:val="00A32875"/>
    <w:rsid w:val="00A32BE6"/>
    <w:rsid w:val="00A332B8"/>
    <w:rsid w:val="00A3346F"/>
    <w:rsid w:val="00A3393A"/>
    <w:rsid w:val="00A33C0A"/>
    <w:rsid w:val="00A344A4"/>
    <w:rsid w:val="00A34F17"/>
    <w:rsid w:val="00A35108"/>
    <w:rsid w:val="00A3569A"/>
    <w:rsid w:val="00A36129"/>
    <w:rsid w:val="00A361EE"/>
    <w:rsid w:val="00A377BA"/>
    <w:rsid w:val="00A37FB1"/>
    <w:rsid w:val="00A41511"/>
    <w:rsid w:val="00A41AA0"/>
    <w:rsid w:val="00A41DCC"/>
    <w:rsid w:val="00A42FC5"/>
    <w:rsid w:val="00A44DF2"/>
    <w:rsid w:val="00A454B8"/>
    <w:rsid w:val="00A45BEA"/>
    <w:rsid w:val="00A50101"/>
    <w:rsid w:val="00A502A5"/>
    <w:rsid w:val="00A50520"/>
    <w:rsid w:val="00A51286"/>
    <w:rsid w:val="00A53BEA"/>
    <w:rsid w:val="00A53D5D"/>
    <w:rsid w:val="00A547AE"/>
    <w:rsid w:val="00A54ACE"/>
    <w:rsid w:val="00A55351"/>
    <w:rsid w:val="00A55630"/>
    <w:rsid w:val="00A55703"/>
    <w:rsid w:val="00A55DB0"/>
    <w:rsid w:val="00A56164"/>
    <w:rsid w:val="00A60104"/>
    <w:rsid w:val="00A608A5"/>
    <w:rsid w:val="00A61113"/>
    <w:rsid w:val="00A63434"/>
    <w:rsid w:val="00A63F0A"/>
    <w:rsid w:val="00A645A8"/>
    <w:rsid w:val="00A65B92"/>
    <w:rsid w:val="00A668AB"/>
    <w:rsid w:val="00A67687"/>
    <w:rsid w:val="00A6771B"/>
    <w:rsid w:val="00A727DD"/>
    <w:rsid w:val="00A73A16"/>
    <w:rsid w:val="00A73DBD"/>
    <w:rsid w:val="00A74044"/>
    <w:rsid w:val="00A74211"/>
    <w:rsid w:val="00A752D8"/>
    <w:rsid w:val="00A77E4D"/>
    <w:rsid w:val="00A823F1"/>
    <w:rsid w:val="00A83316"/>
    <w:rsid w:val="00A836CF"/>
    <w:rsid w:val="00A8435C"/>
    <w:rsid w:val="00A847EF"/>
    <w:rsid w:val="00A84AA2"/>
    <w:rsid w:val="00A84BE8"/>
    <w:rsid w:val="00A85273"/>
    <w:rsid w:val="00A857ED"/>
    <w:rsid w:val="00A85817"/>
    <w:rsid w:val="00A85F50"/>
    <w:rsid w:val="00A867A4"/>
    <w:rsid w:val="00A86813"/>
    <w:rsid w:val="00A86F9E"/>
    <w:rsid w:val="00A8775A"/>
    <w:rsid w:val="00A90018"/>
    <w:rsid w:val="00A9144B"/>
    <w:rsid w:val="00A92004"/>
    <w:rsid w:val="00A9209B"/>
    <w:rsid w:val="00A92A4C"/>
    <w:rsid w:val="00A93C25"/>
    <w:rsid w:val="00A946A3"/>
    <w:rsid w:val="00A948F1"/>
    <w:rsid w:val="00A94993"/>
    <w:rsid w:val="00A94FA9"/>
    <w:rsid w:val="00A95B47"/>
    <w:rsid w:val="00A9689F"/>
    <w:rsid w:val="00A96913"/>
    <w:rsid w:val="00A973B7"/>
    <w:rsid w:val="00A97874"/>
    <w:rsid w:val="00A979EE"/>
    <w:rsid w:val="00A97E6C"/>
    <w:rsid w:val="00AA256A"/>
    <w:rsid w:val="00AA2850"/>
    <w:rsid w:val="00AA2A41"/>
    <w:rsid w:val="00AA36A0"/>
    <w:rsid w:val="00AA3C91"/>
    <w:rsid w:val="00AA43F0"/>
    <w:rsid w:val="00AA47C3"/>
    <w:rsid w:val="00AA52EB"/>
    <w:rsid w:val="00AA550D"/>
    <w:rsid w:val="00AA74ED"/>
    <w:rsid w:val="00AB0430"/>
    <w:rsid w:val="00AB074D"/>
    <w:rsid w:val="00AB08E8"/>
    <w:rsid w:val="00AB0C98"/>
    <w:rsid w:val="00AB15DB"/>
    <w:rsid w:val="00AB1B7D"/>
    <w:rsid w:val="00AB1C40"/>
    <w:rsid w:val="00AB1CEF"/>
    <w:rsid w:val="00AB35C3"/>
    <w:rsid w:val="00AB5C6B"/>
    <w:rsid w:val="00AB5FD9"/>
    <w:rsid w:val="00AB7266"/>
    <w:rsid w:val="00AB73E3"/>
    <w:rsid w:val="00AB7D96"/>
    <w:rsid w:val="00AC0D91"/>
    <w:rsid w:val="00AC0EF0"/>
    <w:rsid w:val="00AC2A3F"/>
    <w:rsid w:val="00AC2B47"/>
    <w:rsid w:val="00AC395E"/>
    <w:rsid w:val="00AC3B48"/>
    <w:rsid w:val="00AC4B92"/>
    <w:rsid w:val="00AC59AB"/>
    <w:rsid w:val="00AC5E65"/>
    <w:rsid w:val="00AD0276"/>
    <w:rsid w:val="00AD0339"/>
    <w:rsid w:val="00AD0903"/>
    <w:rsid w:val="00AD1893"/>
    <w:rsid w:val="00AD2D3A"/>
    <w:rsid w:val="00AD3C6A"/>
    <w:rsid w:val="00AD51BE"/>
    <w:rsid w:val="00AD610E"/>
    <w:rsid w:val="00AD7E8A"/>
    <w:rsid w:val="00AE0C7D"/>
    <w:rsid w:val="00AE0FB8"/>
    <w:rsid w:val="00AE1433"/>
    <w:rsid w:val="00AE1511"/>
    <w:rsid w:val="00AE1AF9"/>
    <w:rsid w:val="00AE1DF5"/>
    <w:rsid w:val="00AE231A"/>
    <w:rsid w:val="00AE2355"/>
    <w:rsid w:val="00AE2DB3"/>
    <w:rsid w:val="00AE323A"/>
    <w:rsid w:val="00AE37EB"/>
    <w:rsid w:val="00AE42AF"/>
    <w:rsid w:val="00AE566D"/>
    <w:rsid w:val="00AE60E6"/>
    <w:rsid w:val="00AE67BC"/>
    <w:rsid w:val="00AE711D"/>
    <w:rsid w:val="00AE74DD"/>
    <w:rsid w:val="00AE7965"/>
    <w:rsid w:val="00AF0AC0"/>
    <w:rsid w:val="00AF25AB"/>
    <w:rsid w:val="00AF2736"/>
    <w:rsid w:val="00AF466F"/>
    <w:rsid w:val="00AF5797"/>
    <w:rsid w:val="00AF7222"/>
    <w:rsid w:val="00AF7DAE"/>
    <w:rsid w:val="00B00FBE"/>
    <w:rsid w:val="00B020DA"/>
    <w:rsid w:val="00B0326D"/>
    <w:rsid w:val="00B04570"/>
    <w:rsid w:val="00B05513"/>
    <w:rsid w:val="00B058A2"/>
    <w:rsid w:val="00B05CB6"/>
    <w:rsid w:val="00B066CE"/>
    <w:rsid w:val="00B06B7D"/>
    <w:rsid w:val="00B06DBF"/>
    <w:rsid w:val="00B077E7"/>
    <w:rsid w:val="00B07AEB"/>
    <w:rsid w:val="00B1050D"/>
    <w:rsid w:val="00B11417"/>
    <w:rsid w:val="00B1208C"/>
    <w:rsid w:val="00B131C5"/>
    <w:rsid w:val="00B13432"/>
    <w:rsid w:val="00B13EEC"/>
    <w:rsid w:val="00B14E21"/>
    <w:rsid w:val="00B158D4"/>
    <w:rsid w:val="00B16CB5"/>
    <w:rsid w:val="00B17423"/>
    <w:rsid w:val="00B17FB5"/>
    <w:rsid w:val="00B20FEC"/>
    <w:rsid w:val="00B212AC"/>
    <w:rsid w:val="00B21ED3"/>
    <w:rsid w:val="00B22729"/>
    <w:rsid w:val="00B24300"/>
    <w:rsid w:val="00B2589B"/>
    <w:rsid w:val="00B30AB4"/>
    <w:rsid w:val="00B31C41"/>
    <w:rsid w:val="00B321C5"/>
    <w:rsid w:val="00B324AA"/>
    <w:rsid w:val="00B326F5"/>
    <w:rsid w:val="00B32C45"/>
    <w:rsid w:val="00B34C05"/>
    <w:rsid w:val="00B34C2F"/>
    <w:rsid w:val="00B35071"/>
    <w:rsid w:val="00B35ED2"/>
    <w:rsid w:val="00B367F8"/>
    <w:rsid w:val="00B3690C"/>
    <w:rsid w:val="00B371E5"/>
    <w:rsid w:val="00B4036A"/>
    <w:rsid w:val="00B4086D"/>
    <w:rsid w:val="00B435AB"/>
    <w:rsid w:val="00B43E1C"/>
    <w:rsid w:val="00B43E87"/>
    <w:rsid w:val="00B44E1A"/>
    <w:rsid w:val="00B51B31"/>
    <w:rsid w:val="00B521C2"/>
    <w:rsid w:val="00B521ED"/>
    <w:rsid w:val="00B52484"/>
    <w:rsid w:val="00B52A58"/>
    <w:rsid w:val="00B52EA3"/>
    <w:rsid w:val="00B52EF8"/>
    <w:rsid w:val="00B538BD"/>
    <w:rsid w:val="00B53AF8"/>
    <w:rsid w:val="00B541AC"/>
    <w:rsid w:val="00B55059"/>
    <w:rsid w:val="00B56B30"/>
    <w:rsid w:val="00B56E94"/>
    <w:rsid w:val="00B61246"/>
    <w:rsid w:val="00B628C4"/>
    <w:rsid w:val="00B635CD"/>
    <w:rsid w:val="00B63ACC"/>
    <w:rsid w:val="00B63CDF"/>
    <w:rsid w:val="00B64770"/>
    <w:rsid w:val="00B65A86"/>
    <w:rsid w:val="00B65E7B"/>
    <w:rsid w:val="00B660F5"/>
    <w:rsid w:val="00B66A37"/>
    <w:rsid w:val="00B66C71"/>
    <w:rsid w:val="00B67259"/>
    <w:rsid w:val="00B708C3"/>
    <w:rsid w:val="00B71B44"/>
    <w:rsid w:val="00B71FD9"/>
    <w:rsid w:val="00B72A35"/>
    <w:rsid w:val="00B72D22"/>
    <w:rsid w:val="00B73D7F"/>
    <w:rsid w:val="00B74D07"/>
    <w:rsid w:val="00B7530A"/>
    <w:rsid w:val="00B76312"/>
    <w:rsid w:val="00B7745C"/>
    <w:rsid w:val="00B801AE"/>
    <w:rsid w:val="00B8094A"/>
    <w:rsid w:val="00B8170E"/>
    <w:rsid w:val="00B81DAF"/>
    <w:rsid w:val="00B81FAB"/>
    <w:rsid w:val="00B8257F"/>
    <w:rsid w:val="00B8309E"/>
    <w:rsid w:val="00B8448B"/>
    <w:rsid w:val="00B84B8D"/>
    <w:rsid w:val="00B8581F"/>
    <w:rsid w:val="00B85E38"/>
    <w:rsid w:val="00B91A42"/>
    <w:rsid w:val="00B93F29"/>
    <w:rsid w:val="00B95C09"/>
    <w:rsid w:val="00B95ECA"/>
    <w:rsid w:val="00B963E9"/>
    <w:rsid w:val="00B96FA5"/>
    <w:rsid w:val="00B97980"/>
    <w:rsid w:val="00BA08B9"/>
    <w:rsid w:val="00BA0E55"/>
    <w:rsid w:val="00BA0F82"/>
    <w:rsid w:val="00BA334C"/>
    <w:rsid w:val="00BA3B97"/>
    <w:rsid w:val="00BA483F"/>
    <w:rsid w:val="00BA6293"/>
    <w:rsid w:val="00BA7730"/>
    <w:rsid w:val="00BA79F7"/>
    <w:rsid w:val="00BA7E5C"/>
    <w:rsid w:val="00BB18F0"/>
    <w:rsid w:val="00BB3377"/>
    <w:rsid w:val="00BB3CAB"/>
    <w:rsid w:val="00BB46DA"/>
    <w:rsid w:val="00BB484D"/>
    <w:rsid w:val="00BB51DA"/>
    <w:rsid w:val="00BB52B4"/>
    <w:rsid w:val="00BB5726"/>
    <w:rsid w:val="00BB5AC5"/>
    <w:rsid w:val="00BB5ED1"/>
    <w:rsid w:val="00BB622B"/>
    <w:rsid w:val="00BB6B55"/>
    <w:rsid w:val="00BB749C"/>
    <w:rsid w:val="00BC0B0C"/>
    <w:rsid w:val="00BC0ECC"/>
    <w:rsid w:val="00BC1BDE"/>
    <w:rsid w:val="00BC1E0F"/>
    <w:rsid w:val="00BC237C"/>
    <w:rsid w:val="00BC2F7C"/>
    <w:rsid w:val="00BC4058"/>
    <w:rsid w:val="00BC4550"/>
    <w:rsid w:val="00BC66E3"/>
    <w:rsid w:val="00BD311D"/>
    <w:rsid w:val="00BD35AA"/>
    <w:rsid w:val="00BD42C6"/>
    <w:rsid w:val="00BD577D"/>
    <w:rsid w:val="00BD61DB"/>
    <w:rsid w:val="00BD6A9C"/>
    <w:rsid w:val="00BD6DE9"/>
    <w:rsid w:val="00BD6EA9"/>
    <w:rsid w:val="00BE061B"/>
    <w:rsid w:val="00BE10D3"/>
    <w:rsid w:val="00BE1155"/>
    <w:rsid w:val="00BE18E3"/>
    <w:rsid w:val="00BE1D56"/>
    <w:rsid w:val="00BE2042"/>
    <w:rsid w:val="00BE3046"/>
    <w:rsid w:val="00BE3C90"/>
    <w:rsid w:val="00BF0931"/>
    <w:rsid w:val="00BF1E93"/>
    <w:rsid w:val="00BF3B0F"/>
    <w:rsid w:val="00BF4702"/>
    <w:rsid w:val="00BF6308"/>
    <w:rsid w:val="00BF63E9"/>
    <w:rsid w:val="00BF738A"/>
    <w:rsid w:val="00BF7A4C"/>
    <w:rsid w:val="00C029E4"/>
    <w:rsid w:val="00C02BE4"/>
    <w:rsid w:val="00C02CE9"/>
    <w:rsid w:val="00C0424B"/>
    <w:rsid w:val="00C04F4D"/>
    <w:rsid w:val="00C0518E"/>
    <w:rsid w:val="00C05AED"/>
    <w:rsid w:val="00C05B33"/>
    <w:rsid w:val="00C05EB4"/>
    <w:rsid w:val="00C061E5"/>
    <w:rsid w:val="00C07237"/>
    <w:rsid w:val="00C075FB"/>
    <w:rsid w:val="00C07C61"/>
    <w:rsid w:val="00C10B68"/>
    <w:rsid w:val="00C1104C"/>
    <w:rsid w:val="00C112FB"/>
    <w:rsid w:val="00C11F26"/>
    <w:rsid w:val="00C12087"/>
    <w:rsid w:val="00C125F0"/>
    <w:rsid w:val="00C12DCA"/>
    <w:rsid w:val="00C13D59"/>
    <w:rsid w:val="00C1405E"/>
    <w:rsid w:val="00C14FA3"/>
    <w:rsid w:val="00C15512"/>
    <w:rsid w:val="00C15A0D"/>
    <w:rsid w:val="00C15F4D"/>
    <w:rsid w:val="00C16B73"/>
    <w:rsid w:val="00C16FB8"/>
    <w:rsid w:val="00C17B65"/>
    <w:rsid w:val="00C17C26"/>
    <w:rsid w:val="00C17C31"/>
    <w:rsid w:val="00C20423"/>
    <w:rsid w:val="00C20553"/>
    <w:rsid w:val="00C206B8"/>
    <w:rsid w:val="00C21E60"/>
    <w:rsid w:val="00C21ECD"/>
    <w:rsid w:val="00C23EED"/>
    <w:rsid w:val="00C25E60"/>
    <w:rsid w:val="00C26ACC"/>
    <w:rsid w:val="00C30833"/>
    <w:rsid w:val="00C31A27"/>
    <w:rsid w:val="00C31CC1"/>
    <w:rsid w:val="00C32B07"/>
    <w:rsid w:val="00C33CD3"/>
    <w:rsid w:val="00C34FC8"/>
    <w:rsid w:val="00C36090"/>
    <w:rsid w:val="00C36633"/>
    <w:rsid w:val="00C413E5"/>
    <w:rsid w:val="00C4170F"/>
    <w:rsid w:val="00C41CC7"/>
    <w:rsid w:val="00C41DCD"/>
    <w:rsid w:val="00C425B7"/>
    <w:rsid w:val="00C42932"/>
    <w:rsid w:val="00C42FF4"/>
    <w:rsid w:val="00C44553"/>
    <w:rsid w:val="00C44BE0"/>
    <w:rsid w:val="00C451E3"/>
    <w:rsid w:val="00C464BE"/>
    <w:rsid w:val="00C4689B"/>
    <w:rsid w:val="00C47926"/>
    <w:rsid w:val="00C47B46"/>
    <w:rsid w:val="00C501A7"/>
    <w:rsid w:val="00C50DAA"/>
    <w:rsid w:val="00C51A8A"/>
    <w:rsid w:val="00C51FBE"/>
    <w:rsid w:val="00C530DE"/>
    <w:rsid w:val="00C53938"/>
    <w:rsid w:val="00C54299"/>
    <w:rsid w:val="00C54877"/>
    <w:rsid w:val="00C556C6"/>
    <w:rsid w:val="00C567E1"/>
    <w:rsid w:val="00C56FA8"/>
    <w:rsid w:val="00C57145"/>
    <w:rsid w:val="00C60061"/>
    <w:rsid w:val="00C60E2C"/>
    <w:rsid w:val="00C62C1E"/>
    <w:rsid w:val="00C63977"/>
    <w:rsid w:val="00C63FED"/>
    <w:rsid w:val="00C64021"/>
    <w:rsid w:val="00C64DE6"/>
    <w:rsid w:val="00C65B39"/>
    <w:rsid w:val="00C678E7"/>
    <w:rsid w:val="00C70C8C"/>
    <w:rsid w:val="00C70CB4"/>
    <w:rsid w:val="00C70FB5"/>
    <w:rsid w:val="00C71840"/>
    <w:rsid w:val="00C7200A"/>
    <w:rsid w:val="00C72231"/>
    <w:rsid w:val="00C7270F"/>
    <w:rsid w:val="00C736DB"/>
    <w:rsid w:val="00C73AD6"/>
    <w:rsid w:val="00C743A4"/>
    <w:rsid w:val="00C74804"/>
    <w:rsid w:val="00C76C60"/>
    <w:rsid w:val="00C76CCB"/>
    <w:rsid w:val="00C76E21"/>
    <w:rsid w:val="00C76F73"/>
    <w:rsid w:val="00C7795A"/>
    <w:rsid w:val="00C77AC1"/>
    <w:rsid w:val="00C807DA"/>
    <w:rsid w:val="00C80D1C"/>
    <w:rsid w:val="00C8288C"/>
    <w:rsid w:val="00C831DC"/>
    <w:rsid w:val="00C833CA"/>
    <w:rsid w:val="00C83568"/>
    <w:rsid w:val="00C83A4A"/>
    <w:rsid w:val="00C84356"/>
    <w:rsid w:val="00C84BF7"/>
    <w:rsid w:val="00C851F7"/>
    <w:rsid w:val="00C90E6A"/>
    <w:rsid w:val="00C91AD5"/>
    <w:rsid w:val="00C92494"/>
    <w:rsid w:val="00C926E4"/>
    <w:rsid w:val="00C93D7C"/>
    <w:rsid w:val="00C94329"/>
    <w:rsid w:val="00C94C14"/>
    <w:rsid w:val="00C94D2C"/>
    <w:rsid w:val="00C95334"/>
    <w:rsid w:val="00C969E2"/>
    <w:rsid w:val="00C97E96"/>
    <w:rsid w:val="00CA18F3"/>
    <w:rsid w:val="00CA1959"/>
    <w:rsid w:val="00CA1E86"/>
    <w:rsid w:val="00CA2440"/>
    <w:rsid w:val="00CA3018"/>
    <w:rsid w:val="00CA4251"/>
    <w:rsid w:val="00CA4B41"/>
    <w:rsid w:val="00CA52BA"/>
    <w:rsid w:val="00CA5527"/>
    <w:rsid w:val="00CA5A13"/>
    <w:rsid w:val="00CA5CF3"/>
    <w:rsid w:val="00CA6045"/>
    <w:rsid w:val="00CA6B33"/>
    <w:rsid w:val="00CA6E50"/>
    <w:rsid w:val="00CA6F11"/>
    <w:rsid w:val="00CB06A7"/>
    <w:rsid w:val="00CB0919"/>
    <w:rsid w:val="00CB1174"/>
    <w:rsid w:val="00CB1652"/>
    <w:rsid w:val="00CB20DA"/>
    <w:rsid w:val="00CB22B7"/>
    <w:rsid w:val="00CB3AB6"/>
    <w:rsid w:val="00CB40A8"/>
    <w:rsid w:val="00CB5B4B"/>
    <w:rsid w:val="00CB77D1"/>
    <w:rsid w:val="00CB790E"/>
    <w:rsid w:val="00CB7BEE"/>
    <w:rsid w:val="00CC0966"/>
    <w:rsid w:val="00CC0BD5"/>
    <w:rsid w:val="00CC1224"/>
    <w:rsid w:val="00CC1FD2"/>
    <w:rsid w:val="00CC24D5"/>
    <w:rsid w:val="00CC357A"/>
    <w:rsid w:val="00CC3960"/>
    <w:rsid w:val="00CC4FF3"/>
    <w:rsid w:val="00CC5206"/>
    <w:rsid w:val="00CC5F1F"/>
    <w:rsid w:val="00CC61C8"/>
    <w:rsid w:val="00CD0333"/>
    <w:rsid w:val="00CD0745"/>
    <w:rsid w:val="00CD0E6E"/>
    <w:rsid w:val="00CD191B"/>
    <w:rsid w:val="00CD366E"/>
    <w:rsid w:val="00CD3868"/>
    <w:rsid w:val="00CD5721"/>
    <w:rsid w:val="00CE08F1"/>
    <w:rsid w:val="00CE0C71"/>
    <w:rsid w:val="00CE110A"/>
    <w:rsid w:val="00CE1172"/>
    <w:rsid w:val="00CE20E9"/>
    <w:rsid w:val="00CE215C"/>
    <w:rsid w:val="00CE25DE"/>
    <w:rsid w:val="00CE26AC"/>
    <w:rsid w:val="00CE2AC8"/>
    <w:rsid w:val="00CE416A"/>
    <w:rsid w:val="00CE51BC"/>
    <w:rsid w:val="00CE5C7F"/>
    <w:rsid w:val="00CE638E"/>
    <w:rsid w:val="00CE76A0"/>
    <w:rsid w:val="00CE7A89"/>
    <w:rsid w:val="00CE7F45"/>
    <w:rsid w:val="00CF03B1"/>
    <w:rsid w:val="00CF0BB9"/>
    <w:rsid w:val="00CF0E05"/>
    <w:rsid w:val="00CF2138"/>
    <w:rsid w:val="00CF40BF"/>
    <w:rsid w:val="00CF4570"/>
    <w:rsid w:val="00CF4A3F"/>
    <w:rsid w:val="00CF4BA0"/>
    <w:rsid w:val="00CF67D8"/>
    <w:rsid w:val="00CF6DE3"/>
    <w:rsid w:val="00D0106E"/>
    <w:rsid w:val="00D017D1"/>
    <w:rsid w:val="00D02087"/>
    <w:rsid w:val="00D036F3"/>
    <w:rsid w:val="00D049D4"/>
    <w:rsid w:val="00D0535F"/>
    <w:rsid w:val="00D0543A"/>
    <w:rsid w:val="00D10276"/>
    <w:rsid w:val="00D10950"/>
    <w:rsid w:val="00D10C84"/>
    <w:rsid w:val="00D11091"/>
    <w:rsid w:val="00D13366"/>
    <w:rsid w:val="00D136BD"/>
    <w:rsid w:val="00D1439F"/>
    <w:rsid w:val="00D162C5"/>
    <w:rsid w:val="00D16671"/>
    <w:rsid w:val="00D1675A"/>
    <w:rsid w:val="00D168AA"/>
    <w:rsid w:val="00D16CC9"/>
    <w:rsid w:val="00D16D72"/>
    <w:rsid w:val="00D2022B"/>
    <w:rsid w:val="00D20417"/>
    <w:rsid w:val="00D20DB6"/>
    <w:rsid w:val="00D20F10"/>
    <w:rsid w:val="00D22117"/>
    <w:rsid w:val="00D23BED"/>
    <w:rsid w:val="00D2436C"/>
    <w:rsid w:val="00D25B1B"/>
    <w:rsid w:val="00D26244"/>
    <w:rsid w:val="00D27740"/>
    <w:rsid w:val="00D27E42"/>
    <w:rsid w:val="00D3027D"/>
    <w:rsid w:val="00D33241"/>
    <w:rsid w:val="00D33DB8"/>
    <w:rsid w:val="00D343BE"/>
    <w:rsid w:val="00D34535"/>
    <w:rsid w:val="00D34F2A"/>
    <w:rsid w:val="00D363F3"/>
    <w:rsid w:val="00D36D65"/>
    <w:rsid w:val="00D40C50"/>
    <w:rsid w:val="00D40DCF"/>
    <w:rsid w:val="00D41A3E"/>
    <w:rsid w:val="00D42495"/>
    <w:rsid w:val="00D433B2"/>
    <w:rsid w:val="00D44F61"/>
    <w:rsid w:val="00D459F2"/>
    <w:rsid w:val="00D4791A"/>
    <w:rsid w:val="00D47CEB"/>
    <w:rsid w:val="00D507CA"/>
    <w:rsid w:val="00D50B69"/>
    <w:rsid w:val="00D51CBE"/>
    <w:rsid w:val="00D53F1B"/>
    <w:rsid w:val="00D551A5"/>
    <w:rsid w:val="00D556C7"/>
    <w:rsid w:val="00D563B2"/>
    <w:rsid w:val="00D566D7"/>
    <w:rsid w:val="00D57BDC"/>
    <w:rsid w:val="00D57E36"/>
    <w:rsid w:val="00D61E3A"/>
    <w:rsid w:val="00D620F9"/>
    <w:rsid w:val="00D6238F"/>
    <w:rsid w:val="00D625F6"/>
    <w:rsid w:val="00D63046"/>
    <w:rsid w:val="00D631AB"/>
    <w:rsid w:val="00D63AC3"/>
    <w:rsid w:val="00D64E0D"/>
    <w:rsid w:val="00D66114"/>
    <w:rsid w:val="00D66230"/>
    <w:rsid w:val="00D66393"/>
    <w:rsid w:val="00D715BB"/>
    <w:rsid w:val="00D71DB2"/>
    <w:rsid w:val="00D71DDC"/>
    <w:rsid w:val="00D72FEC"/>
    <w:rsid w:val="00D739F1"/>
    <w:rsid w:val="00D761FE"/>
    <w:rsid w:val="00D8000F"/>
    <w:rsid w:val="00D8253B"/>
    <w:rsid w:val="00D83A42"/>
    <w:rsid w:val="00D8475F"/>
    <w:rsid w:val="00D853D8"/>
    <w:rsid w:val="00D871C7"/>
    <w:rsid w:val="00D87766"/>
    <w:rsid w:val="00D91219"/>
    <w:rsid w:val="00D91454"/>
    <w:rsid w:val="00D92434"/>
    <w:rsid w:val="00D92E9E"/>
    <w:rsid w:val="00D93463"/>
    <w:rsid w:val="00D93DEF"/>
    <w:rsid w:val="00D940D7"/>
    <w:rsid w:val="00D94AC2"/>
    <w:rsid w:val="00D95C6A"/>
    <w:rsid w:val="00D960B7"/>
    <w:rsid w:val="00D962B9"/>
    <w:rsid w:val="00DA0741"/>
    <w:rsid w:val="00DA086F"/>
    <w:rsid w:val="00DA0A84"/>
    <w:rsid w:val="00DA21AF"/>
    <w:rsid w:val="00DA239B"/>
    <w:rsid w:val="00DA2E8C"/>
    <w:rsid w:val="00DA3212"/>
    <w:rsid w:val="00DA329B"/>
    <w:rsid w:val="00DA3920"/>
    <w:rsid w:val="00DA3935"/>
    <w:rsid w:val="00DA3FCF"/>
    <w:rsid w:val="00DA401B"/>
    <w:rsid w:val="00DA4DA0"/>
    <w:rsid w:val="00DA54C6"/>
    <w:rsid w:val="00DA6215"/>
    <w:rsid w:val="00DA74BC"/>
    <w:rsid w:val="00DA7C85"/>
    <w:rsid w:val="00DB0727"/>
    <w:rsid w:val="00DB095E"/>
    <w:rsid w:val="00DB1508"/>
    <w:rsid w:val="00DB1FB9"/>
    <w:rsid w:val="00DB228C"/>
    <w:rsid w:val="00DB2A9C"/>
    <w:rsid w:val="00DB2AD7"/>
    <w:rsid w:val="00DB337E"/>
    <w:rsid w:val="00DB46D9"/>
    <w:rsid w:val="00DB5E4E"/>
    <w:rsid w:val="00DB6EB5"/>
    <w:rsid w:val="00DB757B"/>
    <w:rsid w:val="00DB758B"/>
    <w:rsid w:val="00DC01A7"/>
    <w:rsid w:val="00DC052F"/>
    <w:rsid w:val="00DC27C9"/>
    <w:rsid w:val="00DC4E68"/>
    <w:rsid w:val="00DC522F"/>
    <w:rsid w:val="00DC5D49"/>
    <w:rsid w:val="00DC7038"/>
    <w:rsid w:val="00DC7479"/>
    <w:rsid w:val="00DD098C"/>
    <w:rsid w:val="00DD0A43"/>
    <w:rsid w:val="00DD13F4"/>
    <w:rsid w:val="00DD19F0"/>
    <w:rsid w:val="00DD2209"/>
    <w:rsid w:val="00DD232F"/>
    <w:rsid w:val="00DD244A"/>
    <w:rsid w:val="00DD308B"/>
    <w:rsid w:val="00DD3662"/>
    <w:rsid w:val="00DD4DAE"/>
    <w:rsid w:val="00DD5E19"/>
    <w:rsid w:val="00DD6958"/>
    <w:rsid w:val="00DD7053"/>
    <w:rsid w:val="00DD7D23"/>
    <w:rsid w:val="00DD7E1A"/>
    <w:rsid w:val="00DE04D4"/>
    <w:rsid w:val="00DE058C"/>
    <w:rsid w:val="00DE0B62"/>
    <w:rsid w:val="00DE13B7"/>
    <w:rsid w:val="00DE1E8F"/>
    <w:rsid w:val="00DE2601"/>
    <w:rsid w:val="00DE299C"/>
    <w:rsid w:val="00DE3D1C"/>
    <w:rsid w:val="00DE4B50"/>
    <w:rsid w:val="00DE504D"/>
    <w:rsid w:val="00DE51EF"/>
    <w:rsid w:val="00DE6424"/>
    <w:rsid w:val="00DE6577"/>
    <w:rsid w:val="00DE67C8"/>
    <w:rsid w:val="00DE6821"/>
    <w:rsid w:val="00DE726A"/>
    <w:rsid w:val="00DE746A"/>
    <w:rsid w:val="00DE7D1C"/>
    <w:rsid w:val="00DF166B"/>
    <w:rsid w:val="00DF1C6A"/>
    <w:rsid w:val="00DF204E"/>
    <w:rsid w:val="00DF2657"/>
    <w:rsid w:val="00DF3C7D"/>
    <w:rsid w:val="00DF4AA1"/>
    <w:rsid w:val="00DF627B"/>
    <w:rsid w:val="00DF6E3C"/>
    <w:rsid w:val="00DF7015"/>
    <w:rsid w:val="00DF72CD"/>
    <w:rsid w:val="00DF7C3C"/>
    <w:rsid w:val="00E006B8"/>
    <w:rsid w:val="00E01CFF"/>
    <w:rsid w:val="00E01DDA"/>
    <w:rsid w:val="00E01E77"/>
    <w:rsid w:val="00E024F6"/>
    <w:rsid w:val="00E027C7"/>
    <w:rsid w:val="00E048FD"/>
    <w:rsid w:val="00E04CD5"/>
    <w:rsid w:val="00E050DC"/>
    <w:rsid w:val="00E062A3"/>
    <w:rsid w:val="00E07FEB"/>
    <w:rsid w:val="00E10D70"/>
    <w:rsid w:val="00E11959"/>
    <w:rsid w:val="00E12CC1"/>
    <w:rsid w:val="00E13C20"/>
    <w:rsid w:val="00E148F2"/>
    <w:rsid w:val="00E1666C"/>
    <w:rsid w:val="00E16E02"/>
    <w:rsid w:val="00E16E19"/>
    <w:rsid w:val="00E20781"/>
    <w:rsid w:val="00E21224"/>
    <w:rsid w:val="00E21514"/>
    <w:rsid w:val="00E21524"/>
    <w:rsid w:val="00E22F68"/>
    <w:rsid w:val="00E23C20"/>
    <w:rsid w:val="00E23FB2"/>
    <w:rsid w:val="00E266A5"/>
    <w:rsid w:val="00E266BB"/>
    <w:rsid w:val="00E26726"/>
    <w:rsid w:val="00E2690F"/>
    <w:rsid w:val="00E274C5"/>
    <w:rsid w:val="00E27BD5"/>
    <w:rsid w:val="00E3092C"/>
    <w:rsid w:val="00E315F7"/>
    <w:rsid w:val="00E31743"/>
    <w:rsid w:val="00E328AE"/>
    <w:rsid w:val="00E32B55"/>
    <w:rsid w:val="00E32E8F"/>
    <w:rsid w:val="00E34598"/>
    <w:rsid w:val="00E34C57"/>
    <w:rsid w:val="00E360EC"/>
    <w:rsid w:val="00E37F74"/>
    <w:rsid w:val="00E40128"/>
    <w:rsid w:val="00E4025C"/>
    <w:rsid w:val="00E404FA"/>
    <w:rsid w:val="00E40CE1"/>
    <w:rsid w:val="00E41784"/>
    <w:rsid w:val="00E426C8"/>
    <w:rsid w:val="00E427DD"/>
    <w:rsid w:val="00E43A57"/>
    <w:rsid w:val="00E442FB"/>
    <w:rsid w:val="00E44613"/>
    <w:rsid w:val="00E4464B"/>
    <w:rsid w:val="00E46103"/>
    <w:rsid w:val="00E46914"/>
    <w:rsid w:val="00E479CA"/>
    <w:rsid w:val="00E50132"/>
    <w:rsid w:val="00E5070E"/>
    <w:rsid w:val="00E50C8C"/>
    <w:rsid w:val="00E510F5"/>
    <w:rsid w:val="00E5183C"/>
    <w:rsid w:val="00E5195D"/>
    <w:rsid w:val="00E52269"/>
    <w:rsid w:val="00E52A43"/>
    <w:rsid w:val="00E52B6E"/>
    <w:rsid w:val="00E538F3"/>
    <w:rsid w:val="00E54642"/>
    <w:rsid w:val="00E553C6"/>
    <w:rsid w:val="00E55604"/>
    <w:rsid w:val="00E55B71"/>
    <w:rsid w:val="00E57A75"/>
    <w:rsid w:val="00E60916"/>
    <w:rsid w:val="00E610C8"/>
    <w:rsid w:val="00E61243"/>
    <w:rsid w:val="00E61A16"/>
    <w:rsid w:val="00E627E3"/>
    <w:rsid w:val="00E6296D"/>
    <w:rsid w:val="00E63B53"/>
    <w:rsid w:val="00E63B69"/>
    <w:rsid w:val="00E6418D"/>
    <w:rsid w:val="00E641F4"/>
    <w:rsid w:val="00E652EA"/>
    <w:rsid w:val="00E6531E"/>
    <w:rsid w:val="00E67095"/>
    <w:rsid w:val="00E673D2"/>
    <w:rsid w:val="00E6780F"/>
    <w:rsid w:val="00E70D36"/>
    <w:rsid w:val="00E71311"/>
    <w:rsid w:val="00E71C3C"/>
    <w:rsid w:val="00E74456"/>
    <w:rsid w:val="00E76B04"/>
    <w:rsid w:val="00E771A7"/>
    <w:rsid w:val="00E774E8"/>
    <w:rsid w:val="00E775A7"/>
    <w:rsid w:val="00E7772B"/>
    <w:rsid w:val="00E77E1B"/>
    <w:rsid w:val="00E80A30"/>
    <w:rsid w:val="00E81164"/>
    <w:rsid w:val="00E81A6A"/>
    <w:rsid w:val="00E8217B"/>
    <w:rsid w:val="00E83D0F"/>
    <w:rsid w:val="00E83E24"/>
    <w:rsid w:val="00E841B1"/>
    <w:rsid w:val="00E846BF"/>
    <w:rsid w:val="00E8602A"/>
    <w:rsid w:val="00E86927"/>
    <w:rsid w:val="00E86C4B"/>
    <w:rsid w:val="00E86DDF"/>
    <w:rsid w:val="00E86E7C"/>
    <w:rsid w:val="00E871DC"/>
    <w:rsid w:val="00E87E8B"/>
    <w:rsid w:val="00E92656"/>
    <w:rsid w:val="00E92AD3"/>
    <w:rsid w:val="00E92D98"/>
    <w:rsid w:val="00E93B70"/>
    <w:rsid w:val="00E93F2E"/>
    <w:rsid w:val="00E940E0"/>
    <w:rsid w:val="00E94A5F"/>
    <w:rsid w:val="00E95BD5"/>
    <w:rsid w:val="00E96CB2"/>
    <w:rsid w:val="00E9713A"/>
    <w:rsid w:val="00E97D88"/>
    <w:rsid w:val="00EA0423"/>
    <w:rsid w:val="00EA230E"/>
    <w:rsid w:val="00EA2A66"/>
    <w:rsid w:val="00EA3EDA"/>
    <w:rsid w:val="00EA4A0E"/>
    <w:rsid w:val="00EA5F68"/>
    <w:rsid w:val="00EA6295"/>
    <w:rsid w:val="00EA6360"/>
    <w:rsid w:val="00EB0174"/>
    <w:rsid w:val="00EB0ED7"/>
    <w:rsid w:val="00EB117A"/>
    <w:rsid w:val="00EB324E"/>
    <w:rsid w:val="00EB365A"/>
    <w:rsid w:val="00EB3D5C"/>
    <w:rsid w:val="00EB4E93"/>
    <w:rsid w:val="00EB60C1"/>
    <w:rsid w:val="00EB6478"/>
    <w:rsid w:val="00EB6BD1"/>
    <w:rsid w:val="00EB79B7"/>
    <w:rsid w:val="00EC0B5A"/>
    <w:rsid w:val="00EC0E5A"/>
    <w:rsid w:val="00EC2A0B"/>
    <w:rsid w:val="00EC349D"/>
    <w:rsid w:val="00EC353F"/>
    <w:rsid w:val="00EC3BD8"/>
    <w:rsid w:val="00EC45E3"/>
    <w:rsid w:val="00EC5001"/>
    <w:rsid w:val="00EC5A3C"/>
    <w:rsid w:val="00EC5CA8"/>
    <w:rsid w:val="00EC61BE"/>
    <w:rsid w:val="00EC65D5"/>
    <w:rsid w:val="00EC6A1E"/>
    <w:rsid w:val="00ED0C72"/>
    <w:rsid w:val="00ED3F77"/>
    <w:rsid w:val="00ED41DC"/>
    <w:rsid w:val="00ED547D"/>
    <w:rsid w:val="00ED6057"/>
    <w:rsid w:val="00ED7655"/>
    <w:rsid w:val="00ED7847"/>
    <w:rsid w:val="00ED7C47"/>
    <w:rsid w:val="00EE1A28"/>
    <w:rsid w:val="00EE1C8B"/>
    <w:rsid w:val="00EE2F2A"/>
    <w:rsid w:val="00EE5791"/>
    <w:rsid w:val="00EE5824"/>
    <w:rsid w:val="00EE61AC"/>
    <w:rsid w:val="00EE7384"/>
    <w:rsid w:val="00EE7982"/>
    <w:rsid w:val="00EF0AC4"/>
    <w:rsid w:val="00EF0E56"/>
    <w:rsid w:val="00EF3069"/>
    <w:rsid w:val="00EF3212"/>
    <w:rsid w:val="00EF3902"/>
    <w:rsid w:val="00EF3C9E"/>
    <w:rsid w:val="00EF3F04"/>
    <w:rsid w:val="00EF4C21"/>
    <w:rsid w:val="00EF5826"/>
    <w:rsid w:val="00EF625A"/>
    <w:rsid w:val="00EF6A99"/>
    <w:rsid w:val="00EF7031"/>
    <w:rsid w:val="00EF73EF"/>
    <w:rsid w:val="00EF7B85"/>
    <w:rsid w:val="00F010AA"/>
    <w:rsid w:val="00F010E8"/>
    <w:rsid w:val="00F0252F"/>
    <w:rsid w:val="00F02A2D"/>
    <w:rsid w:val="00F050A3"/>
    <w:rsid w:val="00F060F8"/>
    <w:rsid w:val="00F06AF8"/>
    <w:rsid w:val="00F07921"/>
    <w:rsid w:val="00F0793A"/>
    <w:rsid w:val="00F109E8"/>
    <w:rsid w:val="00F11A68"/>
    <w:rsid w:val="00F124EE"/>
    <w:rsid w:val="00F13FB1"/>
    <w:rsid w:val="00F15EC8"/>
    <w:rsid w:val="00F16ABD"/>
    <w:rsid w:val="00F173B9"/>
    <w:rsid w:val="00F22E65"/>
    <w:rsid w:val="00F22FF3"/>
    <w:rsid w:val="00F2392B"/>
    <w:rsid w:val="00F250E7"/>
    <w:rsid w:val="00F25D94"/>
    <w:rsid w:val="00F2672A"/>
    <w:rsid w:val="00F30712"/>
    <w:rsid w:val="00F320DE"/>
    <w:rsid w:val="00F32BE4"/>
    <w:rsid w:val="00F32D48"/>
    <w:rsid w:val="00F339FD"/>
    <w:rsid w:val="00F344B6"/>
    <w:rsid w:val="00F34A41"/>
    <w:rsid w:val="00F34EBC"/>
    <w:rsid w:val="00F35C7B"/>
    <w:rsid w:val="00F36772"/>
    <w:rsid w:val="00F36A77"/>
    <w:rsid w:val="00F40542"/>
    <w:rsid w:val="00F40C33"/>
    <w:rsid w:val="00F41292"/>
    <w:rsid w:val="00F4153C"/>
    <w:rsid w:val="00F41925"/>
    <w:rsid w:val="00F41DFB"/>
    <w:rsid w:val="00F4305F"/>
    <w:rsid w:val="00F442C0"/>
    <w:rsid w:val="00F44562"/>
    <w:rsid w:val="00F459F1"/>
    <w:rsid w:val="00F45CC8"/>
    <w:rsid w:val="00F467EC"/>
    <w:rsid w:val="00F46D78"/>
    <w:rsid w:val="00F500CC"/>
    <w:rsid w:val="00F50861"/>
    <w:rsid w:val="00F517CE"/>
    <w:rsid w:val="00F5236D"/>
    <w:rsid w:val="00F528AF"/>
    <w:rsid w:val="00F5394C"/>
    <w:rsid w:val="00F53B84"/>
    <w:rsid w:val="00F543D5"/>
    <w:rsid w:val="00F54E64"/>
    <w:rsid w:val="00F55510"/>
    <w:rsid w:val="00F55ED6"/>
    <w:rsid w:val="00F56B8A"/>
    <w:rsid w:val="00F56F5B"/>
    <w:rsid w:val="00F577F0"/>
    <w:rsid w:val="00F57964"/>
    <w:rsid w:val="00F608EA"/>
    <w:rsid w:val="00F60958"/>
    <w:rsid w:val="00F63810"/>
    <w:rsid w:val="00F638D1"/>
    <w:rsid w:val="00F63C5F"/>
    <w:rsid w:val="00F6580A"/>
    <w:rsid w:val="00F65B82"/>
    <w:rsid w:val="00F671C5"/>
    <w:rsid w:val="00F67375"/>
    <w:rsid w:val="00F673DE"/>
    <w:rsid w:val="00F67AF0"/>
    <w:rsid w:val="00F67E33"/>
    <w:rsid w:val="00F67F9C"/>
    <w:rsid w:val="00F70A48"/>
    <w:rsid w:val="00F710FB"/>
    <w:rsid w:val="00F71228"/>
    <w:rsid w:val="00F717DA"/>
    <w:rsid w:val="00F747AF"/>
    <w:rsid w:val="00F75B1B"/>
    <w:rsid w:val="00F75B52"/>
    <w:rsid w:val="00F801CF"/>
    <w:rsid w:val="00F801D3"/>
    <w:rsid w:val="00F803FE"/>
    <w:rsid w:val="00F80C93"/>
    <w:rsid w:val="00F80ED6"/>
    <w:rsid w:val="00F8102F"/>
    <w:rsid w:val="00F82908"/>
    <w:rsid w:val="00F8300D"/>
    <w:rsid w:val="00F83D89"/>
    <w:rsid w:val="00F841F2"/>
    <w:rsid w:val="00F84F7B"/>
    <w:rsid w:val="00F87CB0"/>
    <w:rsid w:val="00F90A54"/>
    <w:rsid w:val="00F919D5"/>
    <w:rsid w:val="00F91FBC"/>
    <w:rsid w:val="00F922C2"/>
    <w:rsid w:val="00F9330B"/>
    <w:rsid w:val="00F947CD"/>
    <w:rsid w:val="00F966C5"/>
    <w:rsid w:val="00F97630"/>
    <w:rsid w:val="00F97EC6"/>
    <w:rsid w:val="00FA0542"/>
    <w:rsid w:val="00FA1E40"/>
    <w:rsid w:val="00FA2651"/>
    <w:rsid w:val="00FA3200"/>
    <w:rsid w:val="00FA3334"/>
    <w:rsid w:val="00FA3722"/>
    <w:rsid w:val="00FA3968"/>
    <w:rsid w:val="00FA4224"/>
    <w:rsid w:val="00FA4D49"/>
    <w:rsid w:val="00FA5AAA"/>
    <w:rsid w:val="00FA5FE7"/>
    <w:rsid w:val="00FA641D"/>
    <w:rsid w:val="00FA6BB0"/>
    <w:rsid w:val="00FA6DB9"/>
    <w:rsid w:val="00FA7B99"/>
    <w:rsid w:val="00FB1108"/>
    <w:rsid w:val="00FB1796"/>
    <w:rsid w:val="00FB1FC4"/>
    <w:rsid w:val="00FB43FE"/>
    <w:rsid w:val="00FB54AF"/>
    <w:rsid w:val="00FB5BAE"/>
    <w:rsid w:val="00FB5D08"/>
    <w:rsid w:val="00FB5E7E"/>
    <w:rsid w:val="00FB6142"/>
    <w:rsid w:val="00FB7BFA"/>
    <w:rsid w:val="00FC06F8"/>
    <w:rsid w:val="00FC1158"/>
    <w:rsid w:val="00FC1466"/>
    <w:rsid w:val="00FC2577"/>
    <w:rsid w:val="00FC281E"/>
    <w:rsid w:val="00FC295D"/>
    <w:rsid w:val="00FC3E1C"/>
    <w:rsid w:val="00FC40D0"/>
    <w:rsid w:val="00FC4F51"/>
    <w:rsid w:val="00FC5428"/>
    <w:rsid w:val="00FC55D0"/>
    <w:rsid w:val="00FC6014"/>
    <w:rsid w:val="00FC62F4"/>
    <w:rsid w:val="00FC73FE"/>
    <w:rsid w:val="00FC745F"/>
    <w:rsid w:val="00FD029C"/>
    <w:rsid w:val="00FD199B"/>
    <w:rsid w:val="00FD272B"/>
    <w:rsid w:val="00FD29A5"/>
    <w:rsid w:val="00FD37B0"/>
    <w:rsid w:val="00FD38E4"/>
    <w:rsid w:val="00FD3D73"/>
    <w:rsid w:val="00FD4007"/>
    <w:rsid w:val="00FD4F9A"/>
    <w:rsid w:val="00FD65ED"/>
    <w:rsid w:val="00FD6C02"/>
    <w:rsid w:val="00FD75D0"/>
    <w:rsid w:val="00FD7965"/>
    <w:rsid w:val="00FE1182"/>
    <w:rsid w:val="00FE206D"/>
    <w:rsid w:val="00FE221F"/>
    <w:rsid w:val="00FE241B"/>
    <w:rsid w:val="00FE295B"/>
    <w:rsid w:val="00FE2A98"/>
    <w:rsid w:val="00FE2C55"/>
    <w:rsid w:val="00FE3793"/>
    <w:rsid w:val="00FE4478"/>
    <w:rsid w:val="00FE48E4"/>
    <w:rsid w:val="00FE4C8E"/>
    <w:rsid w:val="00FE5338"/>
    <w:rsid w:val="00FE5BB9"/>
    <w:rsid w:val="00FF0074"/>
    <w:rsid w:val="00FF043F"/>
    <w:rsid w:val="00FF0A81"/>
    <w:rsid w:val="00FF1DCB"/>
    <w:rsid w:val="00FF28E4"/>
    <w:rsid w:val="00FF33DC"/>
    <w:rsid w:val="00FF5223"/>
    <w:rsid w:val="00FF5340"/>
    <w:rsid w:val="00FF5F3B"/>
    <w:rsid w:val="00FF6B46"/>
    <w:rsid w:val="00FF751F"/>
    <w:rsid w:val="00F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55D0"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117D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A117D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ss">
    <w:name w:val="Diss."/>
    <w:basedOn w:val="Normal"/>
    <w:rsid w:val="006C2EA6"/>
    <w:pPr>
      <w:jc w:val="both"/>
    </w:pPr>
    <w:rPr>
      <w:rFonts w:ascii="Arial" w:hAnsi="Arial"/>
    </w:rPr>
  </w:style>
  <w:style w:type="character" w:styleId="LineNumber">
    <w:name w:val="line number"/>
    <w:basedOn w:val="DefaultParagraphFont"/>
    <w:rsid w:val="002B4A10"/>
  </w:style>
  <w:style w:type="paragraph" w:styleId="DocumentMap">
    <w:name w:val="Document Map"/>
    <w:basedOn w:val="Normal"/>
    <w:link w:val="DocumentMapChar"/>
    <w:semiHidden/>
    <w:rsid w:val="00674F55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8A00C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A00CA"/>
    <w:rPr>
      <w:rFonts w:ascii="Arial" w:hAnsi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A00CA"/>
    <w:rPr>
      <w:rFonts w:ascii="Tahoma" w:hAnsi="Tahoma"/>
      <w:sz w:val="16"/>
      <w:szCs w:val="16"/>
    </w:rPr>
  </w:style>
  <w:style w:type="paragraph" w:styleId="Caption">
    <w:name w:val="caption"/>
    <w:basedOn w:val="Normal"/>
    <w:next w:val="Normal"/>
    <w:qFormat/>
    <w:rsid w:val="008B0A9D"/>
    <w:rPr>
      <w:b/>
      <w:bCs/>
      <w:sz w:val="20"/>
      <w:szCs w:val="20"/>
    </w:rPr>
  </w:style>
  <w:style w:type="paragraph" w:customStyle="1" w:styleId="11Text">
    <w:name w:val="1.1. Text"/>
    <w:basedOn w:val="Normal"/>
    <w:link w:val="11TextZchn"/>
    <w:autoRedefine/>
    <w:rsid w:val="00611820"/>
    <w:pPr>
      <w:spacing w:before="120" w:after="120" w:line="360" w:lineRule="auto"/>
      <w:jc w:val="center"/>
    </w:pPr>
    <w:rPr>
      <w:bCs/>
      <w:szCs w:val="20"/>
    </w:rPr>
  </w:style>
  <w:style w:type="character" w:customStyle="1" w:styleId="11TextZchn">
    <w:name w:val="1.1. Text Zchn"/>
    <w:link w:val="11Text"/>
    <w:rsid w:val="00611820"/>
    <w:rPr>
      <w:bCs/>
      <w:sz w:val="24"/>
      <w:lang w:val="de-DE" w:eastAsia="de-DE" w:bidi="ar-SA"/>
    </w:rPr>
  </w:style>
  <w:style w:type="paragraph" w:styleId="Footer">
    <w:name w:val="footer"/>
    <w:basedOn w:val="Normal"/>
    <w:link w:val="FooterChar"/>
    <w:uiPriority w:val="99"/>
    <w:rsid w:val="00661A0A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661A0A"/>
  </w:style>
  <w:style w:type="character" w:styleId="Hyperlink">
    <w:name w:val="Hyperlink"/>
    <w:uiPriority w:val="99"/>
    <w:rsid w:val="0082717A"/>
    <w:rPr>
      <w:color w:val="0000FF"/>
      <w:u w:val="single"/>
    </w:rPr>
  </w:style>
  <w:style w:type="table" w:styleId="TableGrid">
    <w:name w:val="Table Grid"/>
    <w:basedOn w:val="TableNormal"/>
    <w:uiPriority w:val="59"/>
    <w:rsid w:val="009344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semiHidden/>
    <w:rsid w:val="005B738F"/>
    <w:rPr>
      <w:rFonts w:ascii="Times New Roman" w:hAnsi="Times New Roman"/>
      <w:b/>
      <w:bCs/>
    </w:rPr>
  </w:style>
  <w:style w:type="character" w:customStyle="1" w:styleId="longtext">
    <w:name w:val="long_text"/>
    <w:basedOn w:val="DefaultParagraphFont"/>
    <w:rsid w:val="00D41A3E"/>
  </w:style>
  <w:style w:type="table" w:styleId="TableList4">
    <w:name w:val="Table List 4"/>
    <w:aliases w:val="Tab SJ"/>
    <w:basedOn w:val="TableNormal"/>
    <w:rsid w:val="00961FAC"/>
    <w:pPr>
      <w:jc w:val="center"/>
    </w:pPr>
    <w:rPr>
      <w:rFonts w:ascii="Arial" w:hAnsi="Arial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berschrift1Zchn">
    <w:name w:val="Überschrift 1 Zchn"/>
    <w:rsid w:val="00954762"/>
    <w:rPr>
      <w:rFonts w:ascii="Arial" w:hAnsi="Arial" w:cs="Arial"/>
      <w:b/>
      <w:bCs/>
      <w:i/>
      <w:kern w:val="32"/>
      <w:sz w:val="24"/>
      <w:szCs w:val="24"/>
      <w:lang w:val="de-DE" w:eastAsia="de-DE" w:bidi="ar-SA"/>
    </w:rPr>
  </w:style>
  <w:style w:type="character" w:customStyle="1" w:styleId="highlight">
    <w:name w:val="highlight"/>
    <w:basedOn w:val="DefaultParagraphFont"/>
    <w:rsid w:val="00641581"/>
  </w:style>
  <w:style w:type="paragraph" w:customStyle="1" w:styleId="EndNoteBibliographyTitle">
    <w:name w:val="EndNote Bibliography Title"/>
    <w:basedOn w:val="Normal"/>
    <w:link w:val="EndNoteBibliographyTitleZchn"/>
    <w:rsid w:val="002117DF"/>
    <w:pPr>
      <w:jc w:val="center"/>
    </w:pPr>
    <w:rPr>
      <w:noProof/>
    </w:rPr>
  </w:style>
  <w:style w:type="character" w:customStyle="1" w:styleId="EndNoteBibliographyTitleZchn">
    <w:name w:val="EndNote Bibliography Title Zchn"/>
    <w:link w:val="EndNoteBibliographyTitle"/>
    <w:rsid w:val="002117DF"/>
    <w:rPr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Zchn"/>
    <w:rsid w:val="002117DF"/>
    <w:pPr>
      <w:jc w:val="both"/>
    </w:pPr>
    <w:rPr>
      <w:noProof/>
    </w:rPr>
  </w:style>
  <w:style w:type="character" w:customStyle="1" w:styleId="EndNoteBibliographyZchn">
    <w:name w:val="EndNote Bibliography Zchn"/>
    <w:link w:val="EndNoteBibliography"/>
    <w:rsid w:val="002117DF"/>
    <w:rPr>
      <w:noProof/>
      <w:sz w:val="24"/>
      <w:szCs w:val="24"/>
    </w:rPr>
  </w:style>
  <w:style w:type="paragraph" w:styleId="Header">
    <w:name w:val="header"/>
    <w:basedOn w:val="Normal"/>
    <w:link w:val="HeaderChar"/>
    <w:uiPriority w:val="99"/>
    <w:rsid w:val="006834B8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6834B8"/>
    <w:rPr>
      <w:sz w:val="24"/>
      <w:szCs w:val="24"/>
    </w:rPr>
  </w:style>
  <w:style w:type="paragraph" w:customStyle="1" w:styleId="Default">
    <w:name w:val="Default"/>
    <w:rsid w:val="001A525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A221D"/>
    <w:pPr>
      <w:spacing w:before="100" w:beforeAutospacing="1" w:after="100" w:afterAutospacing="1"/>
    </w:pPr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673549"/>
    <w:pPr>
      <w:ind w:left="720"/>
      <w:contextualSpacing/>
    </w:pPr>
    <w:rPr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9C7AB7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64616A"/>
    <w:rPr>
      <w:sz w:val="24"/>
      <w:szCs w:val="24"/>
      <w:lang w:val="de-DE" w:eastAsia="de-DE"/>
    </w:rPr>
  </w:style>
  <w:style w:type="table" w:customStyle="1" w:styleId="TableGrid2">
    <w:name w:val="Table Grid2"/>
    <w:basedOn w:val="TableNormal"/>
    <w:next w:val="TableGrid"/>
    <w:uiPriority w:val="59"/>
    <w:rsid w:val="00575074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575074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authors">
    <w:name w:val="refauthors"/>
    <w:rsid w:val="00753C18"/>
  </w:style>
  <w:style w:type="character" w:customStyle="1" w:styleId="reftitle">
    <w:name w:val="reftitle"/>
    <w:rsid w:val="00753C18"/>
  </w:style>
  <w:style w:type="character" w:customStyle="1" w:styleId="refseriestitle">
    <w:name w:val="refseriestitle"/>
    <w:rsid w:val="00753C18"/>
  </w:style>
  <w:style w:type="character" w:customStyle="1" w:styleId="refseriesdate">
    <w:name w:val="refseriesdate"/>
    <w:rsid w:val="00753C18"/>
  </w:style>
  <w:style w:type="character" w:customStyle="1" w:styleId="refseriesvolume">
    <w:name w:val="refseriesvolume"/>
    <w:rsid w:val="00753C18"/>
  </w:style>
  <w:style w:type="character" w:customStyle="1" w:styleId="refpages">
    <w:name w:val="refpages"/>
    <w:rsid w:val="00753C18"/>
  </w:style>
  <w:style w:type="character" w:customStyle="1" w:styleId="Heading1Char">
    <w:name w:val="Heading 1 Char"/>
    <w:link w:val="Heading1"/>
    <w:uiPriority w:val="9"/>
    <w:rsid w:val="003F4381"/>
    <w:rPr>
      <w:rFonts w:ascii="Arial" w:hAnsi="Arial" w:cs="Arial"/>
      <w:b/>
      <w:bCs/>
      <w:kern w:val="32"/>
      <w:sz w:val="32"/>
      <w:szCs w:val="32"/>
      <w:lang w:val="de-DE" w:eastAsia="de-DE"/>
    </w:rPr>
  </w:style>
  <w:style w:type="character" w:customStyle="1" w:styleId="FooterChar">
    <w:name w:val="Footer Char"/>
    <w:link w:val="Footer"/>
    <w:uiPriority w:val="99"/>
    <w:rsid w:val="003F4381"/>
    <w:rPr>
      <w:sz w:val="24"/>
      <w:szCs w:val="24"/>
      <w:lang w:val="de-DE" w:eastAsia="de-DE"/>
    </w:rPr>
  </w:style>
  <w:style w:type="character" w:customStyle="1" w:styleId="month">
    <w:name w:val="month"/>
    <w:rsid w:val="003F4381"/>
  </w:style>
  <w:style w:type="character" w:customStyle="1" w:styleId="day">
    <w:name w:val="day"/>
    <w:rsid w:val="003F4381"/>
  </w:style>
  <w:style w:type="character" w:customStyle="1" w:styleId="apple-converted-space">
    <w:name w:val="apple-converted-space"/>
    <w:rsid w:val="003F4381"/>
  </w:style>
  <w:style w:type="character" w:customStyle="1" w:styleId="year">
    <w:name w:val="year"/>
    <w:rsid w:val="003F4381"/>
  </w:style>
  <w:style w:type="character" w:customStyle="1" w:styleId="wi-fullname">
    <w:name w:val="wi-fullname"/>
    <w:rsid w:val="003F4381"/>
  </w:style>
  <w:style w:type="character" w:customStyle="1" w:styleId="meta-citation-journal-name">
    <w:name w:val="meta-citation-journal-name"/>
    <w:rsid w:val="003F4381"/>
  </w:style>
  <w:style w:type="character" w:customStyle="1" w:styleId="meta-citation">
    <w:name w:val="meta-citation"/>
    <w:rsid w:val="003F4381"/>
  </w:style>
  <w:style w:type="character" w:customStyle="1" w:styleId="journaltitle">
    <w:name w:val="journaltitle"/>
    <w:rsid w:val="003F4381"/>
  </w:style>
  <w:style w:type="paragraph" w:customStyle="1" w:styleId="icon--meta-keyline-before">
    <w:name w:val="icon--meta-keyline-before"/>
    <w:basedOn w:val="Normal"/>
    <w:rsid w:val="003F4381"/>
    <w:pPr>
      <w:spacing w:before="100" w:beforeAutospacing="1" w:after="100" w:afterAutospacing="1"/>
    </w:pPr>
    <w:rPr>
      <w:lang w:val="en-US" w:eastAsia="en-US"/>
    </w:rPr>
  </w:style>
  <w:style w:type="character" w:customStyle="1" w:styleId="articlecitationyear">
    <w:name w:val="articlecitation_year"/>
    <w:rsid w:val="003F4381"/>
  </w:style>
  <w:style w:type="character" w:customStyle="1" w:styleId="articlecitationvolume">
    <w:name w:val="articlecitation_volume"/>
    <w:rsid w:val="003F4381"/>
  </w:style>
  <w:style w:type="character" w:customStyle="1" w:styleId="articlecitationpages">
    <w:name w:val="articlecitation_pages"/>
    <w:rsid w:val="003F4381"/>
  </w:style>
  <w:style w:type="character" w:customStyle="1" w:styleId="authorsname">
    <w:name w:val="authors__name"/>
    <w:rsid w:val="003F4381"/>
  </w:style>
  <w:style w:type="character" w:customStyle="1" w:styleId="authorscontact">
    <w:name w:val="authors__contact"/>
    <w:rsid w:val="003F4381"/>
  </w:style>
  <w:style w:type="character" w:customStyle="1" w:styleId="nlmarticle-title">
    <w:name w:val="nlm_article-title"/>
    <w:rsid w:val="003F4381"/>
  </w:style>
  <w:style w:type="character" w:customStyle="1" w:styleId="nlmcontrib-group">
    <w:name w:val="nlm_contrib-group"/>
    <w:rsid w:val="003F4381"/>
  </w:style>
  <w:style w:type="character" w:customStyle="1" w:styleId="contribdegrees">
    <w:name w:val="contribdegrees"/>
    <w:rsid w:val="003F4381"/>
  </w:style>
  <w:style w:type="character" w:customStyle="1" w:styleId="Heading2Char">
    <w:name w:val="Heading 2 Char"/>
    <w:link w:val="Heading2"/>
    <w:uiPriority w:val="9"/>
    <w:rsid w:val="003F4381"/>
    <w:rPr>
      <w:rFonts w:ascii="Arial" w:hAnsi="Arial" w:cs="Arial"/>
      <w:b/>
      <w:bCs/>
      <w:i/>
      <w:iCs/>
      <w:sz w:val="28"/>
      <w:szCs w:val="28"/>
      <w:lang w:val="de-DE" w:eastAsia="de-DE"/>
    </w:rPr>
  </w:style>
  <w:style w:type="paragraph" w:styleId="NoSpacing">
    <w:name w:val="No Spacing"/>
    <w:uiPriority w:val="1"/>
    <w:qFormat/>
    <w:rsid w:val="003F4381"/>
    <w:rPr>
      <w:rFonts w:ascii="Calibri" w:eastAsia="Calibri" w:hAnsi="Calibri" w:cs="Arial"/>
      <w:sz w:val="22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3F4381"/>
    <w:rPr>
      <w:rFonts w:ascii="Tahoma" w:hAnsi="Tahoma" w:cs="Tahoma"/>
      <w:sz w:val="16"/>
      <w:szCs w:val="16"/>
      <w:lang w:val="de-DE" w:eastAsia="de-DE"/>
    </w:rPr>
  </w:style>
  <w:style w:type="character" w:styleId="Emphasis">
    <w:name w:val="Emphasis"/>
    <w:basedOn w:val="DefaultParagraphFont"/>
    <w:uiPriority w:val="20"/>
    <w:qFormat/>
    <w:rsid w:val="004E4395"/>
    <w:rPr>
      <w:i/>
      <w:iCs/>
    </w:rPr>
  </w:style>
  <w:style w:type="numbering" w:customStyle="1" w:styleId="NoList1">
    <w:name w:val="No List1"/>
    <w:next w:val="NoList"/>
    <w:uiPriority w:val="99"/>
    <w:semiHidden/>
    <w:unhideWhenUsed/>
    <w:rsid w:val="00C7795A"/>
  </w:style>
  <w:style w:type="numbering" w:customStyle="1" w:styleId="NoList11">
    <w:name w:val="No List11"/>
    <w:next w:val="NoList"/>
    <w:uiPriority w:val="99"/>
    <w:semiHidden/>
    <w:unhideWhenUsed/>
    <w:rsid w:val="00C7795A"/>
  </w:style>
  <w:style w:type="character" w:customStyle="1" w:styleId="DocumentMapChar">
    <w:name w:val="Document Map Char"/>
    <w:basedOn w:val="DefaultParagraphFont"/>
    <w:link w:val="DocumentMap"/>
    <w:semiHidden/>
    <w:rsid w:val="00C7795A"/>
    <w:rPr>
      <w:rFonts w:ascii="Tahoma" w:hAnsi="Tahoma" w:cs="Tahoma"/>
      <w:shd w:val="clear" w:color="auto" w:fill="000080"/>
      <w:lang w:val="de-DE" w:eastAsia="de-DE"/>
    </w:rPr>
  </w:style>
  <w:style w:type="character" w:customStyle="1" w:styleId="CommentTextChar">
    <w:name w:val="Comment Text Char"/>
    <w:basedOn w:val="DefaultParagraphFont"/>
    <w:link w:val="CommentText"/>
    <w:semiHidden/>
    <w:rsid w:val="00C7795A"/>
    <w:rPr>
      <w:rFonts w:ascii="Arial" w:hAnsi="Arial"/>
      <w:lang w:val="de-DE" w:eastAsia="de-DE"/>
    </w:rPr>
  </w:style>
  <w:style w:type="table" w:customStyle="1" w:styleId="TableGrid4">
    <w:name w:val="Table Grid4"/>
    <w:basedOn w:val="TableNormal"/>
    <w:next w:val="TableGrid"/>
    <w:uiPriority w:val="59"/>
    <w:rsid w:val="00C779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semiHidden/>
    <w:rsid w:val="00C7795A"/>
    <w:rPr>
      <w:rFonts w:ascii="Arial" w:hAnsi="Arial"/>
      <w:b/>
      <w:bCs/>
      <w:lang w:val="de-DE" w:eastAsia="de-DE"/>
    </w:rPr>
  </w:style>
  <w:style w:type="table" w:customStyle="1" w:styleId="TabSJ1">
    <w:name w:val="Tab SJ1"/>
    <w:basedOn w:val="TableNormal"/>
    <w:next w:val="TableList4"/>
    <w:rsid w:val="00C7795A"/>
    <w:pPr>
      <w:jc w:val="center"/>
    </w:pPr>
    <w:rPr>
      <w:rFonts w:ascii="Arial" w:hAnsi="Arial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leGrid11">
    <w:name w:val="Table Grid11"/>
    <w:basedOn w:val="TableNormal"/>
    <w:next w:val="TableGrid"/>
    <w:uiPriority w:val="59"/>
    <w:rsid w:val="00C7795A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C7795A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C7795A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C7795A"/>
    <w:rPr>
      <w:color w:val="800080"/>
      <w:u w:val="single"/>
    </w:r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C7795A"/>
    <w:rPr>
      <w:color w:val="800080"/>
      <w:u w:val="single"/>
    </w:rPr>
  </w:style>
  <w:style w:type="character" w:styleId="FollowedHyperlink">
    <w:name w:val="FollowedHyperlink"/>
    <w:basedOn w:val="DefaultParagraphFont"/>
    <w:uiPriority w:val="99"/>
    <w:rsid w:val="00C7795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55D0"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117D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A117D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ss">
    <w:name w:val="Diss."/>
    <w:basedOn w:val="Normal"/>
    <w:rsid w:val="006C2EA6"/>
    <w:pPr>
      <w:jc w:val="both"/>
    </w:pPr>
    <w:rPr>
      <w:rFonts w:ascii="Arial" w:hAnsi="Arial"/>
    </w:rPr>
  </w:style>
  <w:style w:type="character" w:styleId="LineNumber">
    <w:name w:val="line number"/>
    <w:basedOn w:val="DefaultParagraphFont"/>
    <w:rsid w:val="002B4A10"/>
  </w:style>
  <w:style w:type="paragraph" w:styleId="DocumentMap">
    <w:name w:val="Document Map"/>
    <w:basedOn w:val="Normal"/>
    <w:link w:val="DocumentMapChar"/>
    <w:semiHidden/>
    <w:rsid w:val="00674F55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8A00C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A00CA"/>
    <w:rPr>
      <w:rFonts w:ascii="Arial" w:hAnsi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A00CA"/>
    <w:rPr>
      <w:rFonts w:ascii="Tahoma" w:hAnsi="Tahoma"/>
      <w:sz w:val="16"/>
      <w:szCs w:val="16"/>
    </w:rPr>
  </w:style>
  <w:style w:type="paragraph" w:styleId="Caption">
    <w:name w:val="caption"/>
    <w:basedOn w:val="Normal"/>
    <w:next w:val="Normal"/>
    <w:qFormat/>
    <w:rsid w:val="008B0A9D"/>
    <w:rPr>
      <w:b/>
      <w:bCs/>
      <w:sz w:val="20"/>
      <w:szCs w:val="20"/>
    </w:rPr>
  </w:style>
  <w:style w:type="paragraph" w:customStyle="1" w:styleId="11Text">
    <w:name w:val="1.1. Text"/>
    <w:basedOn w:val="Normal"/>
    <w:link w:val="11TextZchn"/>
    <w:autoRedefine/>
    <w:rsid w:val="00611820"/>
    <w:pPr>
      <w:spacing w:before="120" w:after="120" w:line="360" w:lineRule="auto"/>
      <w:jc w:val="center"/>
    </w:pPr>
    <w:rPr>
      <w:bCs/>
      <w:szCs w:val="20"/>
    </w:rPr>
  </w:style>
  <w:style w:type="character" w:customStyle="1" w:styleId="11TextZchn">
    <w:name w:val="1.1. Text Zchn"/>
    <w:link w:val="11Text"/>
    <w:rsid w:val="00611820"/>
    <w:rPr>
      <w:bCs/>
      <w:sz w:val="24"/>
      <w:lang w:val="de-DE" w:eastAsia="de-DE" w:bidi="ar-SA"/>
    </w:rPr>
  </w:style>
  <w:style w:type="paragraph" w:styleId="Footer">
    <w:name w:val="footer"/>
    <w:basedOn w:val="Normal"/>
    <w:link w:val="FooterChar"/>
    <w:uiPriority w:val="99"/>
    <w:rsid w:val="00661A0A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661A0A"/>
  </w:style>
  <w:style w:type="character" w:styleId="Hyperlink">
    <w:name w:val="Hyperlink"/>
    <w:uiPriority w:val="99"/>
    <w:rsid w:val="0082717A"/>
    <w:rPr>
      <w:color w:val="0000FF"/>
      <w:u w:val="single"/>
    </w:rPr>
  </w:style>
  <w:style w:type="table" w:styleId="TableGrid">
    <w:name w:val="Table Grid"/>
    <w:basedOn w:val="TableNormal"/>
    <w:uiPriority w:val="59"/>
    <w:rsid w:val="009344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semiHidden/>
    <w:rsid w:val="005B738F"/>
    <w:rPr>
      <w:rFonts w:ascii="Times New Roman" w:hAnsi="Times New Roman"/>
      <w:b/>
      <w:bCs/>
    </w:rPr>
  </w:style>
  <w:style w:type="character" w:customStyle="1" w:styleId="longtext">
    <w:name w:val="long_text"/>
    <w:basedOn w:val="DefaultParagraphFont"/>
    <w:rsid w:val="00D41A3E"/>
  </w:style>
  <w:style w:type="table" w:styleId="TableList4">
    <w:name w:val="Table List 4"/>
    <w:aliases w:val="Tab SJ"/>
    <w:basedOn w:val="TableNormal"/>
    <w:rsid w:val="00961FAC"/>
    <w:pPr>
      <w:jc w:val="center"/>
    </w:pPr>
    <w:rPr>
      <w:rFonts w:ascii="Arial" w:hAnsi="Arial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berschrift1Zchn">
    <w:name w:val="Überschrift 1 Zchn"/>
    <w:rsid w:val="00954762"/>
    <w:rPr>
      <w:rFonts w:ascii="Arial" w:hAnsi="Arial" w:cs="Arial"/>
      <w:b/>
      <w:bCs/>
      <w:i/>
      <w:kern w:val="32"/>
      <w:sz w:val="24"/>
      <w:szCs w:val="24"/>
      <w:lang w:val="de-DE" w:eastAsia="de-DE" w:bidi="ar-SA"/>
    </w:rPr>
  </w:style>
  <w:style w:type="character" w:customStyle="1" w:styleId="highlight">
    <w:name w:val="highlight"/>
    <w:basedOn w:val="DefaultParagraphFont"/>
    <w:rsid w:val="00641581"/>
  </w:style>
  <w:style w:type="paragraph" w:customStyle="1" w:styleId="EndNoteBibliographyTitle">
    <w:name w:val="EndNote Bibliography Title"/>
    <w:basedOn w:val="Normal"/>
    <w:link w:val="EndNoteBibliographyTitleZchn"/>
    <w:rsid w:val="002117DF"/>
    <w:pPr>
      <w:jc w:val="center"/>
    </w:pPr>
    <w:rPr>
      <w:noProof/>
    </w:rPr>
  </w:style>
  <w:style w:type="character" w:customStyle="1" w:styleId="EndNoteBibliographyTitleZchn">
    <w:name w:val="EndNote Bibliography Title Zchn"/>
    <w:link w:val="EndNoteBibliographyTitle"/>
    <w:rsid w:val="002117DF"/>
    <w:rPr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Zchn"/>
    <w:rsid w:val="002117DF"/>
    <w:pPr>
      <w:jc w:val="both"/>
    </w:pPr>
    <w:rPr>
      <w:noProof/>
    </w:rPr>
  </w:style>
  <w:style w:type="character" w:customStyle="1" w:styleId="EndNoteBibliographyZchn">
    <w:name w:val="EndNote Bibliography Zchn"/>
    <w:link w:val="EndNoteBibliography"/>
    <w:rsid w:val="002117DF"/>
    <w:rPr>
      <w:noProof/>
      <w:sz w:val="24"/>
      <w:szCs w:val="24"/>
    </w:rPr>
  </w:style>
  <w:style w:type="paragraph" w:styleId="Header">
    <w:name w:val="header"/>
    <w:basedOn w:val="Normal"/>
    <w:link w:val="HeaderChar"/>
    <w:uiPriority w:val="99"/>
    <w:rsid w:val="006834B8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6834B8"/>
    <w:rPr>
      <w:sz w:val="24"/>
      <w:szCs w:val="24"/>
    </w:rPr>
  </w:style>
  <w:style w:type="paragraph" w:customStyle="1" w:styleId="Default">
    <w:name w:val="Default"/>
    <w:rsid w:val="001A525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A221D"/>
    <w:pPr>
      <w:spacing w:before="100" w:beforeAutospacing="1" w:after="100" w:afterAutospacing="1"/>
    </w:pPr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673549"/>
    <w:pPr>
      <w:ind w:left="720"/>
      <w:contextualSpacing/>
    </w:pPr>
    <w:rPr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9C7AB7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64616A"/>
    <w:rPr>
      <w:sz w:val="24"/>
      <w:szCs w:val="24"/>
      <w:lang w:val="de-DE" w:eastAsia="de-DE"/>
    </w:rPr>
  </w:style>
  <w:style w:type="table" w:customStyle="1" w:styleId="TableGrid2">
    <w:name w:val="Table Grid2"/>
    <w:basedOn w:val="TableNormal"/>
    <w:next w:val="TableGrid"/>
    <w:uiPriority w:val="59"/>
    <w:rsid w:val="00575074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575074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authors">
    <w:name w:val="refauthors"/>
    <w:rsid w:val="00753C18"/>
  </w:style>
  <w:style w:type="character" w:customStyle="1" w:styleId="reftitle">
    <w:name w:val="reftitle"/>
    <w:rsid w:val="00753C18"/>
  </w:style>
  <w:style w:type="character" w:customStyle="1" w:styleId="refseriestitle">
    <w:name w:val="refseriestitle"/>
    <w:rsid w:val="00753C18"/>
  </w:style>
  <w:style w:type="character" w:customStyle="1" w:styleId="refseriesdate">
    <w:name w:val="refseriesdate"/>
    <w:rsid w:val="00753C18"/>
  </w:style>
  <w:style w:type="character" w:customStyle="1" w:styleId="refseriesvolume">
    <w:name w:val="refseriesvolume"/>
    <w:rsid w:val="00753C18"/>
  </w:style>
  <w:style w:type="character" w:customStyle="1" w:styleId="refpages">
    <w:name w:val="refpages"/>
    <w:rsid w:val="00753C18"/>
  </w:style>
  <w:style w:type="character" w:customStyle="1" w:styleId="Heading1Char">
    <w:name w:val="Heading 1 Char"/>
    <w:link w:val="Heading1"/>
    <w:uiPriority w:val="9"/>
    <w:rsid w:val="003F4381"/>
    <w:rPr>
      <w:rFonts w:ascii="Arial" w:hAnsi="Arial" w:cs="Arial"/>
      <w:b/>
      <w:bCs/>
      <w:kern w:val="32"/>
      <w:sz w:val="32"/>
      <w:szCs w:val="32"/>
      <w:lang w:val="de-DE" w:eastAsia="de-DE"/>
    </w:rPr>
  </w:style>
  <w:style w:type="character" w:customStyle="1" w:styleId="FooterChar">
    <w:name w:val="Footer Char"/>
    <w:link w:val="Footer"/>
    <w:uiPriority w:val="99"/>
    <w:rsid w:val="003F4381"/>
    <w:rPr>
      <w:sz w:val="24"/>
      <w:szCs w:val="24"/>
      <w:lang w:val="de-DE" w:eastAsia="de-DE"/>
    </w:rPr>
  </w:style>
  <w:style w:type="character" w:customStyle="1" w:styleId="month">
    <w:name w:val="month"/>
    <w:rsid w:val="003F4381"/>
  </w:style>
  <w:style w:type="character" w:customStyle="1" w:styleId="day">
    <w:name w:val="day"/>
    <w:rsid w:val="003F4381"/>
  </w:style>
  <w:style w:type="character" w:customStyle="1" w:styleId="apple-converted-space">
    <w:name w:val="apple-converted-space"/>
    <w:rsid w:val="003F4381"/>
  </w:style>
  <w:style w:type="character" w:customStyle="1" w:styleId="year">
    <w:name w:val="year"/>
    <w:rsid w:val="003F4381"/>
  </w:style>
  <w:style w:type="character" w:customStyle="1" w:styleId="wi-fullname">
    <w:name w:val="wi-fullname"/>
    <w:rsid w:val="003F4381"/>
  </w:style>
  <w:style w:type="character" w:customStyle="1" w:styleId="meta-citation-journal-name">
    <w:name w:val="meta-citation-journal-name"/>
    <w:rsid w:val="003F4381"/>
  </w:style>
  <w:style w:type="character" w:customStyle="1" w:styleId="meta-citation">
    <w:name w:val="meta-citation"/>
    <w:rsid w:val="003F4381"/>
  </w:style>
  <w:style w:type="character" w:customStyle="1" w:styleId="journaltitle">
    <w:name w:val="journaltitle"/>
    <w:rsid w:val="003F4381"/>
  </w:style>
  <w:style w:type="paragraph" w:customStyle="1" w:styleId="icon--meta-keyline-before">
    <w:name w:val="icon--meta-keyline-before"/>
    <w:basedOn w:val="Normal"/>
    <w:rsid w:val="003F4381"/>
    <w:pPr>
      <w:spacing w:before="100" w:beforeAutospacing="1" w:after="100" w:afterAutospacing="1"/>
    </w:pPr>
    <w:rPr>
      <w:lang w:val="en-US" w:eastAsia="en-US"/>
    </w:rPr>
  </w:style>
  <w:style w:type="character" w:customStyle="1" w:styleId="articlecitationyear">
    <w:name w:val="articlecitation_year"/>
    <w:rsid w:val="003F4381"/>
  </w:style>
  <w:style w:type="character" w:customStyle="1" w:styleId="articlecitationvolume">
    <w:name w:val="articlecitation_volume"/>
    <w:rsid w:val="003F4381"/>
  </w:style>
  <w:style w:type="character" w:customStyle="1" w:styleId="articlecitationpages">
    <w:name w:val="articlecitation_pages"/>
    <w:rsid w:val="003F4381"/>
  </w:style>
  <w:style w:type="character" w:customStyle="1" w:styleId="authorsname">
    <w:name w:val="authors__name"/>
    <w:rsid w:val="003F4381"/>
  </w:style>
  <w:style w:type="character" w:customStyle="1" w:styleId="authorscontact">
    <w:name w:val="authors__contact"/>
    <w:rsid w:val="003F4381"/>
  </w:style>
  <w:style w:type="character" w:customStyle="1" w:styleId="nlmarticle-title">
    <w:name w:val="nlm_article-title"/>
    <w:rsid w:val="003F4381"/>
  </w:style>
  <w:style w:type="character" w:customStyle="1" w:styleId="nlmcontrib-group">
    <w:name w:val="nlm_contrib-group"/>
    <w:rsid w:val="003F4381"/>
  </w:style>
  <w:style w:type="character" w:customStyle="1" w:styleId="contribdegrees">
    <w:name w:val="contribdegrees"/>
    <w:rsid w:val="003F4381"/>
  </w:style>
  <w:style w:type="character" w:customStyle="1" w:styleId="Heading2Char">
    <w:name w:val="Heading 2 Char"/>
    <w:link w:val="Heading2"/>
    <w:uiPriority w:val="9"/>
    <w:rsid w:val="003F4381"/>
    <w:rPr>
      <w:rFonts w:ascii="Arial" w:hAnsi="Arial" w:cs="Arial"/>
      <w:b/>
      <w:bCs/>
      <w:i/>
      <w:iCs/>
      <w:sz w:val="28"/>
      <w:szCs w:val="28"/>
      <w:lang w:val="de-DE" w:eastAsia="de-DE"/>
    </w:rPr>
  </w:style>
  <w:style w:type="paragraph" w:styleId="NoSpacing">
    <w:name w:val="No Spacing"/>
    <w:uiPriority w:val="1"/>
    <w:qFormat/>
    <w:rsid w:val="003F4381"/>
    <w:rPr>
      <w:rFonts w:ascii="Calibri" w:eastAsia="Calibri" w:hAnsi="Calibri" w:cs="Arial"/>
      <w:sz w:val="22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3F4381"/>
    <w:rPr>
      <w:rFonts w:ascii="Tahoma" w:hAnsi="Tahoma" w:cs="Tahoma"/>
      <w:sz w:val="16"/>
      <w:szCs w:val="16"/>
      <w:lang w:val="de-DE" w:eastAsia="de-DE"/>
    </w:rPr>
  </w:style>
  <w:style w:type="character" w:styleId="Emphasis">
    <w:name w:val="Emphasis"/>
    <w:basedOn w:val="DefaultParagraphFont"/>
    <w:uiPriority w:val="20"/>
    <w:qFormat/>
    <w:rsid w:val="004E4395"/>
    <w:rPr>
      <w:i/>
      <w:iCs/>
    </w:rPr>
  </w:style>
  <w:style w:type="numbering" w:customStyle="1" w:styleId="NoList1">
    <w:name w:val="No List1"/>
    <w:next w:val="NoList"/>
    <w:uiPriority w:val="99"/>
    <w:semiHidden/>
    <w:unhideWhenUsed/>
    <w:rsid w:val="00C7795A"/>
  </w:style>
  <w:style w:type="numbering" w:customStyle="1" w:styleId="NoList11">
    <w:name w:val="No List11"/>
    <w:next w:val="NoList"/>
    <w:uiPriority w:val="99"/>
    <w:semiHidden/>
    <w:unhideWhenUsed/>
    <w:rsid w:val="00C7795A"/>
  </w:style>
  <w:style w:type="character" w:customStyle="1" w:styleId="DocumentMapChar">
    <w:name w:val="Document Map Char"/>
    <w:basedOn w:val="DefaultParagraphFont"/>
    <w:link w:val="DocumentMap"/>
    <w:semiHidden/>
    <w:rsid w:val="00C7795A"/>
    <w:rPr>
      <w:rFonts w:ascii="Tahoma" w:hAnsi="Tahoma" w:cs="Tahoma"/>
      <w:shd w:val="clear" w:color="auto" w:fill="000080"/>
      <w:lang w:val="de-DE" w:eastAsia="de-DE"/>
    </w:rPr>
  </w:style>
  <w:style w:type="character" w:customStyle="1" w:styleId="CommentTextChar">
    <w:name w:val="Comment Text Char"/>
    <w:basedOn w:val="DefaultParagraphFont"/>
    <w:link w:val="CommentText"/>
    <w:semiHidden/>
    <w:rsid w:val="00C7795A"/>
    <w:rPr>
      <w:rFonts w:ascii="Arial" w:hAnsi="Arial"/>
      <w:lang w:val="de-DE" w:eastAsia="de-DE"/>
    </w:rPr>
  </w:style>
  <w:style w:type="table" w:customStyle="1" w:styleId="TableGrid4">
    <w:name w:val="Table Grid4"/>
    <w:basedOn w:val="TableNormal"/>
    <w:next w:val="TableGrid"/>
    <w:uiPriority w:val="59"/>
    <w:rsid w:val="00C779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semiHidden/>
    <w:rsid w:val="00C7795A"/>
    <w:rPr>
      <w:rFonts w:ascii="Arial" w:hAnsi="Arial"/>
      <w:b/>
      <w:bCs/>
      <w:lang w:val="de-DE" w:eastAsia="de-DE"/>
    </w:rPr>
  </w:style>
  <w:style w:type="table" w:customStyle="1" w:styleId="TabSJ1">
    <w:name w:val="Tab SJ1"/>
    <w:basedOn w:val="TableNormal"/>
    <w:next w:val="TableList4"/>
    <w:rsid w:val="00C7795A"/>
    <w:pPr>
      <w:jc w:val="center"/>
    </w:pPr>
    <w:rPr>
      <w:rFonts w:ascii="Arial" w:hAnsi="Arial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leGrid11">
    <w:name w:val="Table Grid11"/>
    <w:basedOn w:val="TableNormal"/>
    <w:next w:val="TableGrid"/>
    <w:uiPriority w:val="59"/>
    <w:rsid w:val="00C7795A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C7795A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C7795A"/>
    <w:rPr>
      <w:rFonts w:ascii="Calibri" w:eastAsia="Calibri" w:hAnsi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C7795A"/>
    <w:rPr>
      <w:color w:val="800080"/>
      <w:u w:val="single"/>
    </w:r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C7795A"/>
    <w:rPr>
      <w:color w:val="800080"/>
      <w:u w:val="single"/>
    </w:rPr>
  </w:style>
  <w:style w:type="character" w:styleId="FollowedHyperlink">
    <w:name w:val="FollowedHyperlink"/>
    <w:basedOn w:val="DefaultParagraphFont"/>
    <w:uiPriority w:val="99"/>
    <w:rsid w:val="00C779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9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91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78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817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5080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4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1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A7192-0541-49E4-9181-74DB45AFA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Metabolic and endocrine stress response due to orthopedic intervention in lame dairy cows</vt:lpstr>
    </vt:vector>
  </TitlesOfParts>
  <Company/>
  <LinksUpToDate>false</LinksUpToDate>
  <CharactersWithSpaces>1600</CharactersWithSpaces>
  <SharedDoc>false</SharedDoc>
  <HLinks>
    <vt:vector size="150" baseType="variant">
      <vt:variant>
        <vt:i4>3342391</vt:i4>
      </vt:variant>
      <vt:variant>
        <vt:i4>72</vt:i4>
      </vt:variant>
      <vt:variant>
        <vt:i4>0</vt:i4>
      </vt:variant>
      <vt:variant>
        <vt:i4>5</vt:i4>
      </vt:variant>
      <vt:variant>
        <vt:lpwstr>http://www.tandfonline.com/toc/ypgh19/101/6</vt:lpwstr>
      </vt:variant>
      <vt:variant>
        <vt:lpwstr/>
      </vt:variant>
      <vt:variant>
        <vt:i4>4522051</vt:i4>
      </vt:variant>
      <vt:variant>
        <vt:i4>69</vt:i4>
      </vt:variant>
      <vt:variant>
        <vt:i4>0</vt:i4>
      </vt:variant>
      <vt:variant>
        <vt:i4>5</vt:i4>
      </vt:variant>
      <vt:variant>
        <vt:lpwstr>http://www.tandfonline.com/toc/ypgh19/current</vt:lpwstr>
      </vt:variant>
      <vt:variant>
        <vt:lpwstr/>
      </vt:variant>
      <vt:variant>
        <vt:i4>3539001</vt:i4>
      </vt:variant>
      <vt:variant>
        <vt:i4>66</vt:i4>
      </vt:variant>
      <vt:variant>
        <vt:i4>0</vt:i4>
      </vt:variant>
      <vt:variant>
        <vt:i4>5</vt:i4>
      </vt:variant>
      <vt:variant>
        <vt:lpwstr>http://www.tandfonline.com/doi/abs/10.1179/136485907X193860</vt:lpwstr>
      </vt:variant>
      <vt:variant>
        <vt:lpwstr/>
      </vt:variant>
      <vt:variant>
        <vt:i4>4456472</vt:i4>
      </vt:variant>
      <vt:variant>
        <vt:i4>63</vt:i4>
      </vt:variant>
      <vt:variant>
        <vt:i4>0</vt:i4>
      </vt:variant>
      <vt:variant>
        <vt:i4>5</vt:i4>
      </vt:variant>
      <vt:variant>
        <vt:lpwstr>http://www.tandfonline.com/author/Araj%2C+G+F</vt:lpwstr>
      </vt:variant>
      <vt:variant>
        <vt:lpwstr/>
      </vt:variant>
      <vt:variant>
        <vt:i4>3670143</vt:i4>
      </vt:variant>
      <vt:variant>
        <vt:i4>60</vt:i4>
      </vt:variant>
      <vt:variant>
        <vt:i4>0</vt:i4>
      </vt:variant>
      <vt:variant>
        <vt:i4>5</vt:i4>
      </vt:variant>
      <vt:variant>
        <vt:lpwstr>http://www.tandfonline.com/author/Dbaibo%2C+G+S</vt:lpwstr>
      </vt:variant>
      <vt:variant>
        <vt:lpwstr/>
      </vt:variant>
      <vt:variant>
        <vt:i4>5177375</vt:i4>
      </vt:variant>
      <vt:variant>
        <vt:i4>57</vt:i4>
      </vt:variant>
      <vt:variant>
        <vt:i4>0</vt:i4>
      </vt:variant>
      <vt:variant>
        <vt:i4>5</vt:i4>
      </vt:variant>
      <vt:variant>
        <vt:lpwstr>http://www.tandfonline.com/author/Corkill%2C+J+E</vt:lpwstr>
      </vt:variant>
      <vt:variant>
        <vt:lpwstr/>
      </vt:variant>
      <vt:variant>
        <vt:i4>4784134</vt:i4>
      </vt:variant>
      <vt:variant>
        <vt:i4>54</vt:i4>
      </vt:variant>
      <vt:variant>
        <vt:i4>0</vt:i4>
      </vt:variant>
      <vt:variant>
        <vt:i4>5</vt:i4>
      </vt:variant>
      <vt:variant>
        <vt:lpwstr>http://www.tandfonline.com/author/Hart%2C+C+A</vt:lpwstr>
      </vt:variant>
      <vt:variant>
        <vt:lpwstr/>
      </vt:variant>
      <vt:variant>
        <vt:i4>5898320</vt:i4>
      </vt:variant>
      <vt:variant>
        <vt:i4>51</vt:i4>
      </vt:variant>
      <vt:variant>
        <vt:i4>0</vt:i4>
      </vt:variant>
      <vt:variant>
        <vt:i4>5</vt:i4>
      </vt:variant>
      <vt:variant>
        <vt:lpwstr>http://www.tandfonline.com/author/Sabra%2C+A</vt:lpwstr>
      </vt:variant>
      <vt:variant>
        <vt:lpwstr/>
      </vt:variant>
      <vt:variant>
        <vt:i4>131093</vt:i4>
      </vt:variant>
      <vt:variant>
        <vt:i4>48</vt:i4>
      </vt:variant>
      <vt:variant>
        <vt:i4>0</vt:i4>
      </vt:variant>
      <vt:variant>
        <vt:i4>5</vt:i4>
      </vt:variant>
      <vt:variant>
        <vt:lpwstr>http://www.tandfonline.com/author/Jaafar%2C+R</vt:lpwstr>
      </vt:variant>
      <vt:variant>
        <vt:lpwstr/>
      </vt:variant>
      <vt:variant>
        <vt:i4>2228320</vt:i4>
      </vt:variant>
      <vt:variant>
        <vt:i4>45</vt:i4>
      </vt:variant>
      <vt:variant>
        <vt:i4>0</vt:i4>
      </vt:variant>
      <vt:variant>
        <vt:i4>5</vt:i4>
      </vt:variant>
      <vt:variant>
        <vt:lpwstr>http://www.tandfonline.com/author/Matar%2C+G+M</vt:lpwstr>
      </vt:variant>
      <vt:variant>
        <vt:lpwstr/>
      </vt:variant>
      <vt:variant>
        <vt:i4>2359348</vt:i4>
      </vt:variant>
      <vt:variant>
        <vt:i4>42</vt:i4>
      </vt:variant>
      <vt:variant>
        <vt:i4>0</vt:i4>
      </vt:variant>
      <vt:variant>
        <vt:i4>5</vt:i4>
      </vt:variant>
      <vt:variant>
        <vt:lpwstr>http://www.academicjournals.org/JMA</vt:lpwstr>
      </vt:variant>
      <vt:variant>
        <vt:lpwstr/>
      </vt:variant>
      <vt:variant>
        <vt:i4>2752636</vt:i4>
      </vt:variant>
      <vt:variant>
        <vt:i4>39</vt:i4>
      </vt:variant>
      <vt:variant>
        <vt:i4>0</vt:i4>
      </vt:variant>
      <vt:variant>
        <vt:i4>5</vt:i4>
      </vt:variant>
      <vt:variant>
        <vt:lpwstr>http://www.hpa.org/</vt:lpwstr>
      </vt:variant>
      <vt:variant>
        <vt:lpwstr/>
      </vt:variant>
      <vt:variant>
        <vt:i4>3604516</vt:i4>
      </vt:variant>
      <vt:variant>
        <vt:i4>36</vt:i4>
      </vt:variant>
      <vt:variant>
        <vt:i4>0</vt:i4>
      </vt:variant>
      <vt:variant>
        <vt:i4>5</vt:i4>
      </vt:variant>
      <vt:variant>
        <vt:lpwstr>http://www.ncbi.nlm.nih.gov/pubmed/17002546</vt:lpwstr>
      </vt:variant>
      <vt:variant>
        <vt:lpwstr/>
      </vt:variant>
      <vt:variant>
        <vt:i4>2490441</vt:i4>
      </vt:variant>
      <vt:variant>
        <vt:i4>33</vt:i4>
      </vt:variant>
      <vt:variant>
        <vt:i4>0</vt:i4>
      </vt:variant>
      <vt:variant>
        <vt:i4>5</vt:i4>
      </vt:variant>
      <vt:variant>
        <vt:lpwstr>http://www.ncbi.nlm.nih.gov/pubmed?term=Aarestrup%20FM%5BAuthor%5D&amp;cauthor=true&amp;cauthor_uid=17002546</vt:lpwstr>
      </vt:variant>
      <vt:variant>
        <vt:lpwstr/>
      </vt:variant>
      <vt:variant>
        <vt:i4>6488080</vt:i4>
      </vt:variant>
      <vt:variant>
        <vt:i4>30</vt:i4>
      </vt:variant>
      <vt:variant>
        <vt:i4>0</vt:i4>
      </vt:variant>
      <vt:variant>
        <vt:i4>5</vt:i4>
      </vt:variant>
      <vt:variant>
        <vt:lpwstr>http://www.ncbi.nlm.nih.gov/pubmed?term=Hasman%20H%5BAuthor%5D&amp;cauthor=true&amp;cauthor_uid=17002546</vt:lpwstr>
      </vt:variant>
      <vt:variant>
        <vt:lpwstr/>
      </vt:variant>
      <vt:variant>
        <vt:i4>458815</vt:i4>
      </vt:variant>
      <vt:variant>
        <vt:i4>27</vt:i4>
      </vt:variant>
      <vt:variant>
        <vt:i4>0</vt:i4>
      </vt:variant>
      <vt:variant>
        <vt:i4>5</vt:i4>
      </vt:variant>
      <vt:variant>
        <vt:lpwstr>http://www.ncbi.nlm.nih.gov/pubmed?term=Bangtrakulnonth%20A%5BAuthor%5D&amp;cauthor=true&amp;cauthor_uid=17002546</vt:lpwstr>
      </vt:variant>
      <vt:variant>
        <vt:lpwstr/>
      </vt:variant>
      <vt:variant>
        <vt:i4>7929870</vt:i4>
      </vt:variant>
      <vt:variant>
        <vt:i4>24</vt:i4>
      </vt:variant>
      <vt:variant>
        <vt:i4>0</vt:i4>
      </vt:variant>
      <vt:variant>
        <vt:i4>5</vt:i4>
      </vt:variant>
      <vt:variant>
        <vt:lpwstr>http://www.ncbi.nlm.nih.gov/pubmed?term=Asseva%20G%5BAuthor%5D&amp;cauthor=true&amp;cauthor_uid=17002546</vt:lpwstr>
      </vt:variant>
      <vt:variant>
        <vt:lpwstr/>
      </vt:variant>
      <vt:variant>
        <vt:i4>5177460</vt:i4>
      </vt:variant>
      <vt:variant>
        <vt:i4>21</vt:i4>
      </vt:variant>
      <vt:variant>
        <vt:i4>0</vt:i4>
      </vt:variant>
      <vt:variant>
        <vt:i4>5</vt:i4>
      </vt:variant>
      <vt:variant>
        <vt:lpwstr>http://www.ncbi.nlm.nih.gov/pubmed?term=Hendriksen%20RS%5BAuthor%5D&amp;cauthor=true&amp;cauthor_uid=17002546</vt:lpwstr>
      </vt:variant>
      <vt:variant>
        <vt:lpwstr/>
      </vt:variant>
      <vt:variant>
        <vt:i4>7864321</vt:i4>
      </vt:variant>
      <vt:variant>
        <vt:i4>18</vt:i4>
      </vt:variant>
      <vt:variant>
        <vt:i4>0</vt:i4>
      </vt:variant>
      <vt:variant>
        <vt:i4>5</vt:i4>
      </vt:variant>
      <vt:variant>
        <vt:lpwstr>http://www.ncbi.nlm.nih.gov/pubmed?term=Petrov%20P%5BAuthor%5D&amp;cauthor=true&amp;cauthor_uid=17002546</vt:lpwstr>
      </vt:variant>
      <vt:variant>
        <vt:lpwstr/>
      </vt:variant>
      <vt:variant>
        <vt:i4>1376311</vt:i4>
      </vt:variant>
      <vt:variant>
        <vt:i4>15</vt:i4>
      </vt:variant>
      <vt:variant>
        <vt:i4>0</vt:i4>
      </vt:variant>
      <vt:variant>
        <vt:i4>5</vt:i4>
      </vt:variant>
      <vt:variant>
        <vt:lpwstr>http://www.ncbi.nlm.nih.gov/pubmed?term=Archambault%20M%5BAuthor%5D&amp;cauthor=true&amp;cauthor_uid=17002546</vt:lpwstr>
      </vt:variant>
      <vt:variant>
        <vt:lpwstr/>
      </vt:variant>
      <vt:variant>
        <vt:i4>3801197</vt:i4>
      </vt:variant>
      <vt:variant>
        <vt:i4>12</vt:i4>
      </vt:variant>
      <vt:variant>
        <vt:i4>0</vt:i4>
      </vt:variant>
      <vt:variant>
        <vt:i4>5</vt:i4>
      </vt:variant>
      <vt:variant>
        <vt:lpwstr>http://jamanetwork.com/searchresults?author=Jorge+Olarte&amp;q=Jorge+Olarte</vt:lpwstr>
      </vt:variant>
      <vt:variant>
        <vt:lpwstr/>
      </vt:variant>
      <vt:variant>
        <vt:i4>983113</vt:i4>
      </vt:variant>
      <vt:variant>
        <vt:i4>9</vt:i4>
      </vt:variant>
      <vt:variant>
        <vt:i4>0</vt:i4>
      </vt:variant>
      <vt:variant>
        <vt:i4>5</vt:i4>
      </vt:variant>
      <vt:variant>
        <vt:lpwstr>http://jamanetwork.com/searchresults?author=Herbert+L.+DuPont&amp;q=Herbert+L.+DuPont</vt:lpwstr>
      </vt:variant>
      <vt:variant>
        <vt:lpwstr/>
      </vt:variant>
      <vt:variant>
        <vt:i4>3276903</vt:i4>
      </vt:variant>
      <vt:variant>
        <vt:i4>6</vt:i4>
      </vt:variant>
      <vt:variant>
        <vt:i4>0</vt:i4>
      </vt:variant>
      <vt:variant>
        <vt:i4>5</vt:i4>
      </vt:variant>
      <vt:variant>
        <vt:lpwstr>http://jamanetwork.com/searchresults?author=Larry+K.+Pickering&amp;q=Larry+K.+Pickering</vt:lpwstr>
      </vt:variant>
      <vt:variant>
        <vt:lpwstr/>
      </vt:variant>
      <vt:variant>
        <vt:i4>2031700</vt:i4>
      </vt:variant>
      <vt:variant>
        <vt:i4>3</vt:i4>
      </vt:variant>
      <vt:variant>
        <vt:i4>0</vt:i4>
      </vt:variant>
      <vt:variant>
        <vt:i4>5</vt:i4>
      </vt:variant>
      <vt:variant>
        <vt:lpwstr>https://link.springer.com/journal/18/67/6/page/1</vt:lpwstr>
      </vt:variant>
      <vt:variant>
        <vt:lpwstr/>
      </vt:variant>
      <vt:variant>
        <vt:i4>1835074</vt:i4>
      </vt:variant>
      <vt:variant>
        <vt:i4>0</vt:i4>
      </vt:variant>
      <vt:variant>
        <vt:i4>0</vt:i4>
      </vt:variant>
      <vt:variant>
        <vt:i4>5</vt:i4>
      </vt:variant>
      <vt:variant>
        <vt:lpwstr>https://link.springer.com/journal/18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Metabolic and endocrine stress response due to orthopedic intervention in lame dairy cows</dc:title>
  <dc:creator>sjanssen</dc:creator>
  <cp:lastModifiedBy>jmn</cp:lastModifiedBy>
  <cp:revision>12</cp:revision>
  <cp:lastPrinted>2017-07-17T23:42:00Z</cp:lastPrinted>
  <dcterms:created xsi:type="dcterms:W3CDTF">2019-09-23T22:33:00Z</dcterms:created>
  <dcterms:modified xsi:type="dcterms:W3CDTF">2019-09-24T12:57:00Z</dcterms:modified>
</cp:coreProperties>
</file>